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80" w:rsidRPr="0083743B" w:rsidRDefault="00421A80" w:rsidP="00421A80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83743B">
        <w:rPr>
          <w:b/>
          <w:sz w:val="22"/>
          <w:szCs w:val="22"/>
        </w:rPr>
        <w:t xml:space="preserve">Планирование работы методического объединения учителей математики, </w:t>
      </w:r>
    </w:p>
    <w:p w:rsidR="00421A80" w:rsidRPr="0083743B" w:rsidRDefault="00421A80" w:rsidP="00421A80">
      <w:pPr>
        <w:pStyle w:val="a3"/>
        <w:jc w:val="center"/>
        <w:rPr>
          <w:b/>
          <w:sz w:val="22"/>
          <w:szCs w:val="22"/>
        </w:rPr>
      </w:pPr>
      <w:r w:rsidRPr="0083743B">
        <w:rPr>
          <w:b/>
          <w:sz w:val="22"/>
          <w:szCs w:val="22"/>
        </w:rPr>
        <w:t>физики и информатики</w:t>
      </w:r>
    </w:p>
    <w:p w:rsidR="00421A80" w:rsidRPr="0083743B" w:rsidRDefault="00421A80" w:rsidP="00421A80">
      <w:pPr>
        <w:rPr>
          <w:sz w:val="22"/>
          <w:szCs w:val="22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8"/>
        <w:gridCol w:w="9389"/>
      </w:tblGrid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Месяц</w:t>
            </w:r>
          </w:p>
        </w:tc>
        <w:tc>
          <w:tcPr>
            <w:tcW w:w="9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A80" w:rsidRPr="0083743B" w:rsidRDefault="00421A80" w:rsidP="00A40F0F">
            <w:pPr>
              <w:pStyle w:val="3"/>
              <w:rPr>
                <w:rFonts w:ascii="Times New Roman" w:hAnsi="Times New Roman"/>
                <w:sz w:val="22"/>
                <w:szCs w:val="22"/>
              </w:rPr>
            </w:pPr>
            <w:r w:rsidRPr="0083743B">
              <w:rPr>
                <w:rFonts w:ascii="Times New Roman" w:hAnsi="Times New Roman"/>
                <w:sz w:val="22"/>
                <w:szCs w:val="22"/>
              </w:rPr>
              <w:t xml:space="preserve">                             План проведения заседаний ШМО</w:t>
            </w:r>
          </w:p>
          <w:p w:rsidR="00421A80" w:rsidRPr="0083743B" w:rsidRDefault="00421A80" w:rsidP="00A40F0F">
            <w:pPr>
              <w:rPr>
                <w:sz w:val="22"/>
                <w:szCs w:val="22"/>
              </w:rPr>
            </w:pPr>
          </w:p>
          <w:p w:rsidR="00421A80" w:rsidRPr="0083743B" w:rsidRDefault="00421A80" w:rsidP="00A40F0F">
            <w:pPr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9389" w:type="dxa"/>
            <w:tcBorders>
              <w:top w:val="single" w:sz="12" w:space="0" w:color="auto"/>
              <w:right w:val="single" w:sz="12" w:space="0" w:color="auto"/>
            </w:tcBorders>
          </w:tcPr>
          <w:p w:rsidR="00421A80" w:rsidRPr="0083743B" w:rsidRDefault="00421A80" w:rsidP="00A40F0F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 xml:space="preserve">Заседание №1. Содержание и основные направления деятельности МО на 2018 - 2019 </w:t>
            </w:r>
            <w:proofErr w:type="spellStart"/>
            <w:r w:rsidRPr="0083743B">
              <w:rPr>
                <w:b/>
                <w:sz w:val="22"/>
                <w:szCs w:val="22"/>
              </w:rPr>
              <w:t>уч</w:t>
            </w:r>
            <w:proofErr w:type="spellEnd"/>
            <w:r w:rsidRPr="0083743B">
              <w:rPr>
                <w:b/>
                <w:sz w:val="22"/>
                <w:szCs w:val="22"/>
              </w:rPr>
              <w:t>. г.</w:t>
            </w:r>
          </w:p>
          <w:p w:rsidR="00421A80" w:rsidRPr="0083743B" w:rsidRDefault="00421A80" w:rsidP="00A40F0F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:rsidR="00421A80" w:rsidRPr="0083743B" w:rsidRDefault="00421A80" w:rsidP="00421A8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Анализ результатов итоговой аттестации по математике, информатике и физике  в 9-х, 11 классах в 2017-2018 </w:t>
            </w:r>
            <w:proofErr w:type="spellStart"/>
            <w:r w:rsidRPr="0083743B">
              <w:rPr>
                <w:sz w:val="22"/>
                <w:szCs w:val="22"/>
              </w:rPr>
              <w:t>уч.г</w:t>
            </w:r>
            <w:proofErr w:type="spellEnd"/>
            <w:r w:rsidRPr="0083743B">
              <w:rPr>
                <w:sz w:val="22"/>
                <w:szCs w:val="22"/>
              </w:rPr>
              <w:t>.</w:t>
            </w:r>
          </w:p>
          <w:p w:rsidR="00421A80" w:rsidRPr="0083743B" w:rsidRDefault="00421A80" w:rsidP="00421A8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Утверждение  плана работы ШМО на 2018 – 2019 </w:t>
            </w:r>
            <w:proofErr w:type="spellStart"/>
            <w:r w:rsidRPr="0083743B">
              <w:rPr>
                <w:sz w:val="22"/>
                <w:szCs w:val="22"/>
              </w:rPr>
              <w:t>уч.г</w:t>
            </w:r>
            <w:proofErr w:type="spellEnd"/>
            <w:r w:rsidRPr="0083743B">
              <w:rPr>
                <w:sz w:val="22"/>
                <w:szCs w:val="22"/>
              </w:rPr>
              <w:t>.</w:t>
            </w:r>
          </w:p>
          <w:p w:rsidR="00421A80" w:rsidRPr="0083743B" w:rsidRDefault="00421A80" w:rsidP="00421A8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Рассмотрение рабочих программ преподавания математики, физики и информатики, программ практикумов и учебной литературы в 2018-2019 учебном году</w:t>
            </w:r>
          </w:p>
          <w:p w:rsidR="00421A80" w:rsidRPr="0083743B" w:rsidRDefault="00421A80" w:rsidP="00421A80">
            <w:pPr>
              <w:numPr>
                <w:ilvl w:val="0"/>
                <w:numId w:val="1"/>
              </w:numPr>
              <w:jc w:val="both"/>
              <w:rPr>
                <w:rStyle w:val="a5"/>
                <w:b w:val="0"/>
                <w:bCs w:val="0"/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Методическое сообщение «Современный урок математики в свете требований ФГОС»</w:t>
            </w:r>
          </w:p>
          <w:p w:rsidR="00421A80" w:rsidRPr="0083743B" w:rsidRDefault="00421A80" w:rsidP="00A40F0F">
            <w:pPr>
              <w:rPr>
                <w:sz w:val="22"/>
                <w:szCs w:val="22"/>
              </w:rPr>
            </w:pPr>
          </w:p>
          <w:p w:rsidR="00421A80" w:rsidRPr="0083743B" w:rsidRDefault="00421A80" w:rsidP="00A40F0F">
            <w:pPr>
              <w:jc w:val="both"/>
              <w:rPr>
                <w:sz w:val="22"/>
                <w:szCs w:val="22"/>
              </w:rPr>
            </w:pPr>
          </w:p>
          <w:p w:rsidR="00421A80" w:rsidRPr="0083743B" w:rsidRDefault="00421A80" w:rsidP="00A40F0F">
            <w:pPr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9389" w:type="dxa"/>
            <w:tcBorders>
              <w:top w:val="single" w:sz="12" w:space="0" w:color="auto"/>
              <w:right w:val="single" w:sz="12" w:space="0" w:color="auto"/>
            </w:tcBorders>
          </w:tcPr>
          <w:p w:rsidR="00421A80" w:rsidRPr="0083743B" w:rsidRDefault="00421A80" w:rsidP="00A40F0F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 xml:space="preserve">Заседание №2. Подготовка учащихся к итоговой аттестации выпускников 9, 11 </w:t>
            </w:r>
            <w:proofErr w:type="spellStart"/>
            <w:r w:rsidRPr="0083743B">
              <w:rPr>
                <w:b/>
                <w:sz w:val="22"/>
                <w:szCs w:val="22"/>
              </w:rPr>
              <w:t>кл</w:t>
            </w:r>
            <w:proofErr w:type="spellEnd"/>
            <w:r w:rsidRPr="0083743B">
              <w:rPr>
                <w:b/>
                <w:sz w:val="22"/>
                <w:szCs w:val="22"/>
              </w:rPr>
              <w:t>.</w:t>
            </w:r>
          </w:p>
          <w:p w:rsidR="00421A80" w:rsidRPr="0083743B" w:rsidRDefault="00421A80" w:rsidP="00A40F0F">
            <w:pPr>
              <w:ind w:left="360"/>
              <w:jc w:val="both"/>
              <w:rPr>
                <w:b/>
                <w:sz w:val="22"/>
                <w:szCs w:val="22"/>
              </w:rPr>
            </w:pPr>
          </w:p>
          <w:p w:rsidR="00421A80" w:rsidRPr="0083743B" w:rsidRDefault="00421A80" w:rsidP="00421A80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 Анализ результатов диагностической работы №1 в 9 </w:t>
            </w:r>
            <w:proofErr w:type="spellStart"/>
            <w:r w:rsidRPr="0083743B">
              <w:rPr>
                <w:sz w:val="22"/>
                <w:szCs w:val="22"/>
              </w:rPr>
              <w:t>кл</w:t>
            </w:r>
            <w:proofErr w:type="spellEnd"/>
            <w:r w:rsidRPr="0083743B">
              <w:rPr>
                <w:sz w:val="22"/>
                <w:szCs w:val="22"/>
              </w:rPr>
              <w:t>.</w:t>
            </w:r>
          </w:p>
          <w:p w:rsidR="00421A80" w:rsidRPr="0083743B" w:rsidRDefault="00421A80" w:rsidP="00421A80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u w:val="single"/>
              </w:rPr>
            </w:pPr>
            <w:r w:rsidRPr="0083743B">
              <w:rPr>
                <w:sz w:val="22"/>
                <w:szCs w:val="22"/>
              </w:rPr>
              <w:t xml:space="preserve">Составление графика проведения консультаций по ликвидации пробелов по математике, физике и информатике слабоуспевающих учащихся. Организация консультаций для учащихся, претендующих сдачу ОГЭ и ЕГЭ на высокий балл. </w:t>
            </w:r>
          </w:p>
          <w:p w:rsidR="00421A80" w:rsidRPr="0083743B" w:rsidRDefault="00421A80" w:rsidP="00421A80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u w:val="single"/>
              </w:rPr>
            </w:pPr>
            <w:r w:rsidRPr="0083743B">
              <w:rPr>
                <w:sz w:val="22"/>
                <w:szCs w:val="22"/>
              </w:rPr>
              <w:t>Методическое сообщение «Активные методы обучения как эффективное средство реализации ФГОС»</w:t>
            </w:r>
          </w:p>
          <w:p w:rsidR="00421A80" w:rsidRPr="0083743B" w:rsidRDefault="00421A80" w:rsidP="00A40F0F">
            <w:pPr>
              <w:ind w:left="420"/>
              <w:jc w:val="both"/>
              <w:rPr>
                <w:sz w:val="22"/>
                <w:szCs w:val="22"/>
                <w:u w:val="single"/>
              </w:rPr>
            </w:pPr>
          </w:p>
          <w:p w:rsidR="00421A80" w:rsidRPr="0083743B" w:rsidRDefault="00421A80" w:rsidP="00A40F0F">
            <w:pPr>
              <w:ind w:left="420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9389" w:type="dxa"/>
            <w:tcBorders>
              <w:top w:val="single" w:sz="12" w:space="0" w:color="auto"/>
              <w:right w:val="single" w:sz="12" w:space="0" w:color="auto"/>
            </w:tcBorders>
          </w:tcPr>
          <w:p w:rsidR="00421A80" w:rsidRPr="0083743B" w:rsidRDefault="00421A80" w:rsidP="00A40F0F">
            <w:pPr>
              <w:ind w:firstLine="459"/>
              <w:jc w:val="both"/>
              <w:rPr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>Заседание №3. Методическое сопровождение подготовки к ОГЭ  и ЕГЭ</w:t>
            </w:r>
            <w:r w:rsidRPr="0083743B">
              <w:rPr>
                <w:sz w:val="22"/>
                <w:szCs w:val="22"/>
              </w:rPr>
              <w:t>.</w:t>
            </w:r>
          </w:p>
          <w:p w:rsidR="00421A80" w:rsidRPr="0083743B" w:rsidRDefault="00421A80" w:rsidP="00A40F0F">
            <w:pPr>
              <w:ind w:firstLine="459"/>
              <w:jc w:val="both"/>
              <w:rPr>
                <w:sz w:val="22"/>
                <w:szCs w:val="22"/>
              </w:rPr>
            </w:pPr>
          </w:p>
          <w:p w:rsidR="00421A80" w:rsidRPr="0083743B" w:rsidRDefault="00421A80" w:rsidP="00421A80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Методическое сопровождение подготовки к ОГЭ  и ЕГЭ. Методическая база по математике, физике и информатике. Дидактическое сопровождение ОГЭ и ЕГЭ  - работа с сайтом </w:t>
            </w:r>
            <w:proofErr w:type="spellStart"/>
            <w:r w:rsidRPr="0083743B">
              <w:rPr>
                <w:sz w:val="22"/>
                <w:szCs w:val="22"/>
                <w:lang w:val="en-US"/>
              </w:rPr>
              <w:t>fipi</w:t>
            </w:r>
            <w:proofErr w:type="spellEnd"/>
            <w:r w:rsidRPr="0083743B">
              <w:rPr>
                <w:sz w:val="22"/>
                <w:szCs w:val="22"/>
              </w:rPr>
              <w:t>.</w:t>
            </w:r>
            <w:proofErr w:type="spellStart"/>
            <w:r w:rsidRPr="0083743B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83743B">
              <w:rPr>
                <w:sz w:val="22"/>
                <w:szCs w:val="22"/>
              </w:rPr>
              <w:t xml:space="preserve"> .</w:t>
            </w:r>
          </w:p>
          <w:p w:rsidR="00421A80" w:rsidRPr="0083743B" w:rsidRDefault="00421A80" w:rsidP="00421A80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 деятельности учителей математики по преодолению неуспеваемости.</w:t>
            </w:r>
          </w:p>
          <w:p w:rsidR="00421A80" w:rsidRPr="0083743B" w:rsidRDefault="00421A80" w:rsidP="00421A80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Составление плана проведения методической недели математики, физики и информатики. Утверждение плана проведения открытых уроков (внедрение новых технологий обучения).</w:t>
            </w:r>
          </w:p>
          <w:p w:rsidR="00421A80" w:rsidRPr="0083743B" w:rsidRDefault="00421A80" w:rsidP="00421A80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 реализации плана работы с одаренными детьми. Подготовка к школьному туру научно-исследовательских работ по математике, физике и информатике.</w:t>
            </w:r>
          </w:p>
          <w:p w:rsidR="00421A80" w:rsidRPr="0083743B" w:rsidRDefault="00421A80" w:rsidP="00A40F0F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448" w:type="dxa"/>
            <w:tcBorders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9389" w:type="dxa"/>
            <w:tcBorders>
              <w:right w:val="single" w:sz="12" w:space="0" w:color="auto"/>
            </w:tcBorders>
          </w:tcPr>
          <w:p w:rsidR="00421A80" w:rsidRPr="0083743B" w:rsidRDefault="00421A80" w:rsidP="00A40F0F">
            <w:pPr>
              <w:ind w:left="360"/>
              <w:jc w:val="both"/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>Заседание №4. Требования к современному уроку в условиях внедрения ФГОС ООО.</w:t>
            </w:r>
          </w:p>
          <w:p w:rsidR="00421A80" w:rsidRPr="0083743B" w:rsidRDefault="00421A80" w:rsidP="00421A8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проведенных открытых уроков.</w:t>
            </w:r>
          </w:p>
          <w:p w:rsidR="00421A80" w:rsidRPr="0083743B" w:rsidRDefault="00421A80" w:rsidP="00421A80">
            <w:pPr>
              <w:numPr>
                <w:ilvl w:val="0"/>
                <w:numId w:val="2"/>
              </w:numPr>
              <w:ind w:left="743" w:hanging="425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Осуществление мониторинга результативности преподавания математики в </w:t>
            </w:r>
            <w:r w:rsidRPr="0083743B">
              <w:rPr>
                <w:sz w:val="22"/>
                <w:szCs w:val="22"/>
                <w:lang w:val="en-US"/>
              </w:rPr>
              <w:t>I</w:t>
            </w:r>
            <w:r w:rsidRPr="0083743B">
              <w:rPr>
                <w:sz w:val="22"/>
                <w:szCs w:val="22"/>
              </w:rPr>
              <w:t xml:space="preserve"> полугодии в 5-8,10  классах. Утверждение КИМ по математике для проведения контрольных работ.  </w:t>
            </w:r>
          </w:p>
          <w:p w:rsidR="00421A80" w:rsidRPr="0083743B" w:rsidRDefault="00421A80" w:rsidP="00421A80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Подведение итогов муниципального  этапа олимпиад по математике, физике и программированию.</w:t>
            </w:r>
          </w:p>
          <w:p w:rsidR="00421A80" w:rsidRPr="0083743B" w:rsidRDefault="00421A80" w:rsidP="00A40F0F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103"/>
        </w:trPr>
        <w:tc>
          <w:tcPr>
            <w:tcW w:w="1448" w:type="dxa"/>
            <w:tcBorders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9389" w:type="dxa"/>
            <w:tcBorders>
              <w:right w:val="single" w:sz="12" w:space="0" w:color="auto"/>
            </w:tcBorders>
          </w:tcPr>
          <w:p w:rsidR="00421A80" w:rsidRPr="0083743B" w:rsidRDefault="00421A80" w:rsidP="00A40F0F">
            <w:pPr>
              <w:ind w:firstLine="34"/>
              <w:rPr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>Заседание №5. Современные образовательные технологии в учебно-воспитательном процессе в условиях введения ФГОС ООО.</w:t>
            </w:r>
            <w:r w:rsidRPr="0083743B">
              <w:rPr>
                <w:sz w:val="22"/>
                <w:szCs w:val="22"/>
              </w:rPr>
              <w:t xml:space="preserve"> </w:t>
            </w:r>
          </w:p>
          <w:p w:rsidR="00421A80" w:rsidRPr="0083743B" w:rsidRDefault="00421A80" w:rsidP="00421A80">
            <w:pPr>
              <w:numPr>
                <w:ilvl w:val="0"/>
                <w:numId w:val="8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результатов контрольных работ в 5-8 и 10 классах.</w:t>
            </w:r>
          </w:p>
          <w:p w:rsidR="00421A80" w:rsidRPr="0083743B" w:rsidRDefault="00421A80" w:rsidP="00421A80">
            <w:pPr>
              <w:numPr>
                <w:ilvl w:val="0"/>
                <w:numId w:val="8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результатов контрольных работ в формате ОГЭ и ЕГЭ – 9, 11 классы.</w:t>
            </w:r>
          </w:p>
          <w:p w:rsidR="00421A80" w:rsidRPr="0083743B" w:rsidRDefault="00421A80" w:rsidP="00421A80">
            <w:pPr>
              <w:numPr>
                <w:ilvl w:val="0"/>
                <w:numId w:val="8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Формирование информационных компетенций учащихся с помощью современных информационных технологий.</w:t>
            </w:r>
          </w:p>
          <w:p w:rsidR="00421A80" w:rsidRPr="0083743B" w:rsidRDefault="00421A80" w:rsidP="00421A80">
            <w:pPr>
              <w:numPr>
                <w:ilvl w:val="0"/>
                <w:numId w:val="8"/>
              </w:numPr>
              <w:ind w:left="459" w:hanging="141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Повышение квалификации: отчёты по самообразованию.</w:t>
            </w:r>
          </w:p>
          <w:p w:rsidR="00421A80" w:rsidRPr="0083743B" w:rsidRDefault="00421A80" w:rsidP="00A40F0F">
            <w:pPr>
              <w:ind w:left="318"/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1678"/>
        </w:trPr>
        <w:tc>
          <w:tcPr>
            <w:tcW w:w="1448" w:type="dxa"/>
            <w:tcBorders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9389" w:type="dxa"/>
            <w:tcBorders>
              <w:right w:val="single" w:sz="12" w:space="0" w:color="auto"/>
            </w:tcBorders>
          </w:tcPr>
          <w:p w:rsidR="00421A80" w:rsidRPr="0083743B" w:rsidRDefault="00421A80" w:rsidP="00A40F0F">
            <w:pPr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>Заседание №6. Подготовка к итоговой аттестации учащихся. Трудные вопросы ОГЭ и ЕГЭ по математике»</w:t>
            </w:r>
          </w:p>
          <w:p w:rsidR="00421A80" w:rsidRPr="0083743B" w:rsidRDefault="00421A80" w:rsidP="00421A80">
            <w:pPr>
              <w:widowControl w:val="0"/>
              <w:numPr>
                <w:ilvl w:val="0"/>
                <w:numId w:val="7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Подготовка к итоговой аттестации учащихся. Разбор и решение сложных заданий ОГЭ и ЕГЭ по математике.  </w:t>
            </w:r>
          </w:p>
          <w:p w:rsidR="00421A80" w:rsidRPr="0083743B" w:rsidRDefault="00421A80" w:rsidP="00421A80">
            <w:pPr>
              <w:widowControl w:val="0"/>
              <w:numPr>
                <w:ilvl w:val="0"/>
                <w:numId w:val="7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Анализ результатов пробных ОГЭ и ЕГЭ.</w:t>
            </w:r>
          </w:p>
          <w:p w:rsidR="00421A80" w:rsidRPr="0083743B" w:rsidRDefault="00421A80" w:rsidP="00A40F0F">
            <w:pPr>
              <w:widowControl w:val="0"/>
              <w:ind w:left="176"/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1448" w:type="dxa"/>
            <w:tcBorders>
              <w:left w:val="single" w:sz="12" w:space="0" w:color="auto"/>
            </w:tcBorders>
          </w:tcPr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9389" w:type="dxa"/>
            <w:tcBorders>
              <w:right w:val="single" w:sz="12" w:space="0" w:color="auto"/>
            </w:tcBorders>
          </w:tcPr>
          <w:p w:rsidR="00421A80" w:rsidRPr="0083743B" w:rsidRDefault="00421A80" w:rsidP="00A40F0F">
            <w:pPr>
              <w:ind w:firstLine="34"/>
              <w:jc w:val="both"/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>Заседание №7. Технология работы с интерактивным  оборудованием</w:t>
            </w:r>
          </w:p>
          <w:p w:rsidR="00421A80" w:rsidRPr="0083743B" w:rsidRDefault="00421A80" w:rsidP="00421A80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Практикум по работе</w:t>
            </w:r>
            <w:r>
              <w:rPr>
                <w:sz w:val="22"/>
                <w:szCs w:val="22"/>
              </w:rPr>
              <w:t xml:space="preserve"> с интерактивным оборудованием</w:t>
            </w:r>
            <w:r w:rsidRPr="0083743B">
              <w:rPr>
                <w:sz w:val="22"/>
                <w:szCs w:val="22"/>
              </w:rPr>
              <w:t>.</w:t>
            </w:r>
          </w:p>
          <w:p w:rsidR="00421A80" w:rsidRPr="0083743B" w:rsidRDefault="00421A80" w:rsidP="00421A80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Отчет по темам самообразования.</w:t>
            </w:r>
          </w:p>
          <w:p w:rsidR="00421A80" w:rsidRPr="0083743B" w:rsidRDefault="00421A80" w:rsidP="00421A80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Организация подготовки учащихся 9-х и 11-х классов к пробным экзаменам ОГЭ и ЕГЭ.</w:t>
            </w:r>
          </w:p>
          <w:p w:rsidR="00421A80" w:rsidRPr="0083743B" w:rsidRDefault="00421A80" w:rsidP="00421A80">
            <w:pPr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Анализ работы со слабоуспевающими учащимися по индивидуально-образовательным маршрутам. </w:t>
            </w:r>
          </w:p>
          <w:p w:rsidR="00421A80" w:rsidRPr="0083743B" w:rsidRDefault="00421A80" w:rsidP="00A40F0F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421A80" w:rsidRPr="0083743B" w:rsidTr="00A40F0F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448" w:type="dxa"/>
            <w:tcBorders>
              <w:left w:val="single" w:sz="12" w:space="0" w:color="auto"/>
              <w:bottom w:val="single" w:sz="12" w:space="0" w:color="auto"/>
            </w:tcBorders>
          </w:tcPr>
          <w:p w:rsidR="00421A80" w:rsidRPr="0083743B" w:rsidRDefault="00421A80" w:rsidP="00A40F0F">
            <w:pPr>
              <w:rPr>
                <w:b/>
                <w:bCs/>
                <w:sz w:val="22"/>
                <w:szCs w:val="22"/>
              </w:rPr>
            </w:pPr>
          </w:p>
          <w:p w:rsidR="00421A80" w:rsidRPr="0083743B" w:rsidRDefault="00421A80" w:rsidP="00A40F0F">
            <w:pPr>
              <w:jc w:val="center"/>
              <w:rPr>
                <w:b/>
                <w:bCs/>
                <w:sz w:val="22"/>
                <w:szCs w:val="22"/>
              </w:rPr>
            </w:pPr>
            <w:r w:rsidRPr="0083743B">
              <w:rPr>
                <w:b/>
                <w:bCs/>
                <w:sz w:val="22"/>
                <w:szCs w:val="22"/>
              </w:rPr>
              <w:t>апрель-май</w:t>
            </w:r>
          </w:p>
        </w:tc>
        <w:tc>
          <w:tcPr>
            <w:tcW w:w="9389" w:type="dxa"/>
            <w:tcBorders>
              <w:bottom w:val="single" w:sz="12" w:space="0" w:color="auto"/>
              <w:right w:val="single" w:sz="12" w:space="0" w:color="auto"/>
            </w:tcBorders>
          </w:tcPr>
          <w:p w:rsidR="00421A80" w:rsidRPr="0083743B" w:rsidRDefault="00421A80" w:rsidP="00A40F0F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83743B">
              <w:rPr>
                <w:b/>
                <w:sz w:val="22"/>
                <w:szCs w:val="22"/>
              </w:rPr>
              <w:t xml:space="preserve">Заседание №8. Анализ работы МО и планирование на 2019-2020 </w:t>
            </w:r>
            <w:proofErr w:type="spellStart"/>
            <w:r w:rsidRPr="0083743B">
              <w:rPr>
                <w:b/>
                <w:sz w:val="22"/>
                <w:szCs w:val="22"/>
              </w:rPr>
              <w:t>уч.г</w:t>
            </w:r>
            <w:proofErr w:type="spellEnd"/>
            <w:r w:rsidRPr="0083743B">
              <w:rPr>
                <w:b/>
                <w:sz w:val="22"/>
                <w:szCs w:val="22"/>
              </w:rPr>
              <w:t>.</w:t>
            </w:r>
          </w:p>
          <w:p w:rsidR="00421A80" w:rsidRPr="0083743B" w:rsidRDefault="00421A80" w:rsidP="00421A80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 xml:space="preserve">Анализ мониторинга результативности преподавания математики во </w:t>
            </w:r>
            <w:r w:rsidRPr="0083743B">
              <w:rPr>
                <w:sz w:val="22"/>
                <w:szCs w:val="22"/>
                <w:lang w:val="en-US"/>
              </w:rPr>
              <w:t>II</w:t>
            </w:r>
            <w:r w:rsidRPr="0083743B">
              <w:rPr>
                <w:sz w:val="22"/>
                <w:szCs w:val="22"/>
              </w:rPr>
              <w:t xml:space="preserve"> полугодии в 6 - 8 классах.</w:t>
            </w:r>
          </w:p>
          <w:p w:rsidR="00421A80" w:rsidRPr="0083743B" w:rsidRDefault="00421A80" w:rsidP="00421A80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Утверждение КИМ по математике для проведения контрольных работ.</w:t>
            </w:r>
          </w:p>
          <w:p w:rsidR="00421A80" w:rsidRPr="0083743B" w:rsidRDefault="00421A80" w:rsidP="00421A80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Утверждение экзаменационных материалов для промежуточной аттестации.</w:t>
            </w:r>
          </w:p>
          <w:p w:rsidR="00421A80" w:rsidRPr="0083743B" w:rsidRDefault="00421A80" w:rsidP="00421A80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3743B">
              <w:rPr>
                <w:sz w:val="22"/>
                <w:szCs w:val="22"/>
              </w:rPr>
              <w:t>Предварительное планирование работы МО на 2019-2020 учебный год</w:t>
            </w:r>
          </w:p>
        </w:tc>
      </w:tr>
    </w:tbl>
    <w:p w:rsidR="00421A80" w:rsidRPr="0083743B" w:rsidRDefault="00421A80" w:rsidP="00421A80">
      <w:pPr>
        <w:ind w:left="3540" w:firstLine="708"/>
        <w:rPr>
          <w:sz w:val="22"/>
          <w:szCs w:val="22"/>
        </w:rPr>
      </w:pPr>
    </w:p>
    <w:p w:rsidR="00421A80" w:rsidRPr="0083743B" w:rsidRDefault="00421A80" w:rsidP="00421A80">
      <w:pPr>
        <w:rPr>
          <w:b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Pr="0083743B">
        <w:rPr>
          <w:rStyle w:val="a5"/>
          <w:sz w:val="22"/>
          <w:szCs w:val="22"/>
        </w:rPr>
        <w:t>Тематика заседаний методического объединения учителей математического</w:t>
      </w:r>
      <w:r w:rsidRPr="0083743B">
        <w:rPr>
          <w:b/>
          <w:sz w:val="22"/>
          <w:szCs w:val="22"/>
        </w:rPr>
        <w:t> </w:t>
      </w:r>
    </w:p>
    <w:p w:rsidR="00421A80" w:rsidRDefault="00421A80" w:rsidP="00421A80">
      <w:pPr>
        <w:pStyle w:val="msolistparagraphcxsplast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Pr="0083743B">
        <w:rPr>
          <w:sz w:val="22"/>
          <w:szCs w:val="22"/>
        </w:rPr>
        <w:t> </w:t>
      </w:r>
      <w:r w:rsidRPr="0083743B">
        <w:rPr>
          <w:rStyle w:val="a5"/>
          <w:sz w:val="22"/>
          <w:szCs w:val="22"/>
        </w:rPr>
        <w:t>Заседание №1 (август)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Тема:</w:t>
      </w:r>
      <w:r w:rsidRPr="0083743B">
        <w:rPr>
          <w:sz w:val="22"/>
          <w:szCs w:val="22"/>
        </w:rPr>
        <w:t xml:space="preserve"> «Организация и планирование работы МО учителей математического цикла на новый учебный год».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Вопросы для обсуждения:</w:t>
      </w:r>
    </w:p>
    <w:p w:rsidR="00421A80" w:rsidRPr="0083743B" w:rsidRDefault="00421A80" w:rsidP="00421A80">
      <w:pPr>
        <w:pStyle w:val="msolistparagraph0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Анализ работы МО учителей математического цикла за 2017-2018 учебный год.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Анализ итоговой аттестации выпускников 9 и 11 классов за прошедший учебный год.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Изучение статистических материалов по итогам ЕГЭ, ГИА.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Изучение инструктивно- методических писем Министерства образования РФ к новому учебному году.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Изучение нормативных документов.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Обсуждение и утверждение плана работы МО на новый учебный год.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Обзор новинок методической литературы.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Выбор и утверждение темы самообразования, тем открытых уроков, тем сообщений.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Повышение квалификации учителей математики, физики и информатики в 2018-2019учебном году (курсовая подготовка, самообразование, аттестация).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Состояние кабинетов на начало учебного года, план работы кабинета.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Утверждение программного материала, перечня учебников и учебной литературы.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Организация работы по подготовке и проведению школьной олимпиады.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Утверждение вводных контрольных работ по математике в 5 и 10 классах.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Планирование контроля по математике и физике совместно с администрацией школы.</w:t>
      </w:r>
    </w:p>
    <w:p w:rsidR="00421A80" w:rsidRPr="0083743B" w:rsidRDefault="00421A80" w:rsidP="00421A80">
      <w:pPr>
        <w:pStyle w:val="msolistparagraphcxspmiddle"/>
        <w:numPr>
          <w:ilvl w:val="0"/>
          <w:numId w:val="9"/>
        </w:numPr>
        <w:spacing w:before="0" w:beforeAutospacing="0" w:after="0" w:afterAutospacing="0"/>
        <w:ind w:firstLine="709"/>
        <w:rPr>
          <w:sz w:val="22"/>
          <w:szCs w:val="22"/>
        </w:rPr>
      </w:pPr>
    </w:p>
    <w:p w:rsidR="00421A80" w:rsidRPr="0083743B" w:rsidRDefault="00421A80" w:rsidP="00421A80">
      <w:pPr>
        <w:jc w:val="both"/>
        <w:rPr>
          <w:rStyle w:val="a5"/>
          <w:b w:val="0"/>
          <w:bCs w:val="0"/>
          <w:sz w:val="22"/>
          <w:szCs w:val="22"/>
        </w:rPr>
      </w:pPr>
      <w:r w:rsidRPr="0083743B">
        <w:rPr>
          <w:sz w:val="22"/>
          <w:szCs w:val="22"/>
        </w:rPr>
        <w:t>Методическое сообщение «Современный урок математики в свете требований ФГОС»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left="720"/>
        <w:rPr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                        </w:t>
      </w:r>
      <w:r w:rsidRPr="0083743B">
        <w:rPr>
          <w:rStyle w:val="a5"/>
          <w:sz w:val="22"/>
          <w:szCs w:val="22"/>
        </w:rPr>
        <w:t>Заседание №2 (ноябрь)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 xml:space="preserve">Тема: </w:t>
      </w:r>
      <w:r w:rsidRPr="0083743B">
        <w:rPr>
          <w:sz w:val="22"/>
          <w:szCs w:val="22"/>
        </w:rPr>
        <w:t>«Повышение эффективности современного урока через применение современных образовательных технологий».</w:t>
      </w:r>
    </w:p>
    <w:p w:rsidR="00421A80" w:rsidRPr="0083743B" w:rsidRDefault="00421A80" w:rsidP="00421A80">
      <w:pPr>
        <w:rPr>
          <w:rStyle w:val="a5"/>
          <w:sz w:val="22"/>
          <w:szCs w:val="22"/>
        </w:rPr>
      </w:pPr>
      <w:r w:rsidRPr="0083743B">
        <w:rPr>
          <w:rStyle w:val="a5"/>
          <w:sz w:val="22"/>
          <w:szCs w:val="22"/>
        </w:rPr>
        <w:t>Вопросы для обсуждения: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rStyle w:val="a5"/>
          <w:b w:val="0"/>
          <w:sz w:val="22"/>
          <w:szCs w:val="22"/>
        </w:rPr>
        <w:t>Планирование открытых уроков учителей в рамках недели математики, физики, информатики</w:t>
      </w:r>
    </w:p>
    <w:p w:rsidR="00421A80" w:rsidRPr="0083743B" w:rsidRDefault="00421A80" w:rsidP="00421A80">
      <w:pPr>
        <w:rPr>
          <w:sz w:val="22"/>
          <w:szCs w:val="22"/>
        </w:rPr>
      </w:pPr>
      <w:proofErr w:type="spellStart"/>
      <w:r w:rsidRPr="0083743B">
        <w:rPr>
          <w:sz w:val="22"/>
          <w:szCs w:val="22"/>
        </w:rPr>
        <w:t>Взаимопосещение</w:t>
      </w:r>
      <w:proofErr w:type="spellEnd"/>
      <w:r w:rsidRPr="0083743B">
        <w:rPr>
          <w:sz w:val="22"/>
          <w:szCs w:val="22"/>
        </w:rPr>
        <w:t xml:space="preserve"> уроков математики и физики.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 xml:space="preserve">Обсуждение </w:t>
      </w:r>
      <w:proofErr w:type="spellStart"/>
      <w:r w:rsidRPr="0083743B">
        <w:rPr>
          <w:sz w:val="22"/>
          <w:szCs w:val="22"/>
        </w:rPr>
        <w:t>взаимопосещенных</w:t>
      </w:r>
      <w:proofErr w:type="spellEnd"/>
      <w:r w:rsidRPr="0083743B">
        <w:rPr>
          <w:sz w:val="22"/>
          <w:szCs w:val="22"/>
        </w:rPr>
        <w:t xml:space="preserve"> уроков.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Современный урок математики в средних и старших классах.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Подготовка к проведению предметной физико-математической недели. Утверждение плана проведения.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Проведение школьной олимпиады по математике и физике.</w:t>
      </w:r>
    </w:p>
    <w:p w:rsidR="00421A80" w:rsidRPr="0083743B" w:rsidRDefault="00421A80" w:rsidP="00421A80">
      <w:pPr>
        <w:rPr>
          <w:i/>
          <w:sz w:val="22"/>
          <w:szCs w:val="22"/>
        </w:rPr>
      </w:pPr>
      <w:r w:rsidRPr="0083743B">
        <w:rPr>
          <w:sz w:val="22"/>
          <w:szCs w:val="22"/>
        </w:rPr>
        <w:t>Методическое сообщение</w:t>
      </w:r>
      <w:r w:rsidRPr="0083743B">
        <w:rPr>
          <w:b/>
          <w:bCs/>
          <w:i/>
          <w:sz w:val="22"/>
          <w:szCs w:val="22"/>
        </w:rPr>
        <w:t xml:space="preserve"> «Современный урок в соответствии с требованиями ФГОС»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lastRenderedPageBreak/>
        <w:t>1. Совершенствование традиционных форм обучения и использование новых методик и технологий, повышающих эффективность учебно-воспитательного процесса в условиях перехода на ФГОС.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2. Примерная структура разного типа урока по ФГОС.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3. Технологическая карта урока по ФГОС</w:t>
      </w: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sz w:val="22"/>
          <w:szCs w:val="22"/>
        </w:rPr>
        <w:t>4. Анализ урока в соответствии с требованиями ФГОС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left="720"/>
        <w:rPr>
          <w:sz w:val="22"/>
          <w:szCs w:val="22"/>
        </w:rPr>
      </w:pPr>
    </w:p>
    <w:p w:rsidR="00421A80" w:rsidRDefault="00421A80" w:rsidP="00421A80">
      <w:pPr>
        <w:pStyle w:val="msolistparagraphcxsplast"/>
        <w:spacing w:before="0" w:beforeAutospacing="0" w:after="0" w:afterAutospacing="0"/>
        <w:rPr>
          <w:rStyle w:val="a5"/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                                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                      </w:t>
      </w:r>
      <w:r w:rsidRPr="0083743B">
        <w:rPr>
          <w:rStyle w:val="a5"/>
          <w:sz w:val="22"/>
          <w:szCs w:val="22"/>
        </w:rPr>
        <w:t xml:space="preserve"> Заседание №3 (февраль)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 xml:space="preserve">Тема: </w:t>
      </w:r>
      <w:r w:rsidRPr="0083743B">
        <w:rPr>
          <w:sz w:val="22"/>
          <w:szCs w:val="22"/>
        </w:rPr>
        <w:t>«Использование ИКТ как средство повышения качества знаний учащихся, развития их творческих способностей».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Вопросы для обсуждения:</w:t>
      </w:r>
    </w:p>
    <w:p w:rsidR="00421A80" w:rsidRPr="0083743B" w:rsidRDefault="00421A80" w:rsidP="00421A80">
      <w:pPr>
        <w:numPr>
          <w:ilvl w:val="0"/>
          <w:numId w:val="10"/>
        </w:numPr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Эффективность использования ИКТ в образовании.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Как применять ИКТ на уроке? С чего начинать? Типичные ошибки.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Использование ИКТ на разных этапах урока.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Ликвидация пробелов в знаниях учащихся на уроках математики и физики.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Подготовка и участие в международном математическом конкурсе «Кенгуру».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Разработка рекомендаций школьникам, сдающим ЕГЭ и ГИА по математике.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Обсуждение результатов школьных и районных предметных олимпиад по математике и физике.</w:t>
      </w:r>
    </w:p>
    <w:p w:rsidR="00421A80" w:rsidRPr="0083743B" w:rsidRDefault="00421A80" w:rsidP="00421A80">
      <w:pPr>
        <w:pStyle w:val="msolistparagraphcxspmiddle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Анализ пробных экзаменов по математике в режиме ЕГЭ.</w:t>
      </w:r>
    </w:p>
    <w:p w:rsidR="00421A80" w:rsidRPr="0083743B" w:rsidRDefault="00421A80" w:rsidP="00421A80">
      <w:pPr>
        <w:pStyle w:val="msolistparagraphcxsplast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Совместная работа с начальной школой по адаптации учащихся 4-ых классов к переходу в среднее звено.</w:t>
      </w:r>
    </w:p>
    <w:p w:rsidR="00421A80" w:rsidRPr="0083743B" w:rsidRDefault="00421A80" w:rsidP="00421A80">
      <w:pPr>
        <w:pStyle w:val="msolistparagraphcxsplast"/>
        <w:numPr>
          <w:ilvl w:val="0"/>
          <w:numId w:val="10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Методическое сообщение «Моделирование урочной деятельности в условиях реализации ФГОС ООО»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left="720"/>
        <w:jc w:val="center"/>
        <w:rPr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rPr>
          <w:sz w:val="22"/>
          <w:szCs w:val="22"/>
        </w:rPr>
      </w:pPr>
      <w:r>
        <w:rPr>
          <w:rStyle w:val="a5"/>
          <w:sz w:val="22"/>
          <w:szCs w:val="22"/>
        </w:rPr>
        <w:t xml:space="preserve">                                                                           </w:t>
      </w:r>
      <w:r w:rsidRPr="0083743B">
        <w:rPr>
          <w:rStyle w:val="a5"/>
          <w:sz w:val="22"/>
          <w:szCs w:val="22"/>
        </w:rPr>
        <w:t>Заседание №4 (апрель)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Тема:</w:t>
      </w:r>
      <w:r w:rsidRPr="0083743B">
        <w:rPr>
          <w:sz w:val="22"/>
          <w:szCs w:val="22"/>
        </w:rPr>
        <w:t xml:space="preserve"> «Работа по подготовке к итоговой аттестации по математике и физике выпускников 9, 11 классов».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Вопросы для обсуждения:</w:t>
      </w:r>
    </w:p>
    <w:p w:rsidR="00421A80" w:rsidRPr="0083743B" w:rsidRDefault="00421A80" w:rsidP="00421A80">
      <w:pPr>
        <w:numPr>
          <w:ilvl w:val="0"/>
          <w:numId w:val="11"/>
        </w:numPr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 </w:t>
      </w:r>
      <w:r w:rsidRPr="0083743B">
        <w:rPr>
          <w:sz w:val="22"/>
          <w:szCs w:val="22"/>
        </w:rPr>
        <w:t>Изучение инструктивно- методических документов по проведению ЕГЭ и ГИА.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Методика проведения уроков повторения. Организация сопутствующего повторения в течение всего учебного года – залог успешной сдачи ЕГЭ и ГИА.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 xml:space="preserve">Анализ </w:t>
      </w:r>
      <w:proofErr w:type="spellStart"/>
      <w:r w:rsidRPr="0083743B">
        <w:rPr>
          <w:sz w:val="22"/>
          <w:szCs w:val="22"/>
        </w:rPr>
        <w:t>взаимопосещенных</w:t>
      </w:r>
      <w:proofErr w:type="spellEnd"/>
      <w:r w:rsidRPr="0083743B">
        <w:rPr>
          <w:sz w:val="22"/>
          <w:szCs w:val="22"/>
        </w:rPr>
        <w:t xml:space="preserve"> уроков.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Пути повышения эффективности работы учителя по подготовке выпускников школы к государственной аттестации.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Практикум по вопросу заполнения бланков экзаменационных работ.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Организация консультаций выпускников по вопросам ЕГЭ.</w:t>
      </w:r>
    </w:p>
    <w:p w:rsidR="00421A80" w:rsidRPr="0083743B" w:rsidRDefault="00421A80" w:rsidP="00421A80">
      <w:pPr>
        <w:pStyle w:val="msolistparagraphcxspmiddle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Оформление стенда «Тебе, выпускник»</w:t>
      </w:r>
    </w:p>
    <w:p w:rsidR="00421A80" w:rsidRPr="0083743B" w:rsidRDefault="00421A80" w:rsidP="00421A80">
      <w:pPr>
        <w:pStyle w:val="msolistparagraphcxsplast"/>
        <w:numPr>
          <w:ilvl w:val="0"/>
          <w:numId w:val="11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 xml:space="preserve">Методическое сообщение « Кейс-технология как один из инновационных методов образовательной среды» 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left="720"/>
        <w:rPr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83743B">
        <w:rPr>
          <w:sz w:val="22"/>
          <w:szCs w:val="22"/>
        </w:rPr>
        <w:t xml:space="preserve">  </w:t>
      </w:r>
      <w:r w:rsidRPr="0083743B">
        <w:rPr>
          <w:rStyle w:val="a5"/>
          <w:sz w:val="22"/>
          <w:szCs w:val="22"/>
        </w:rPr>
        <w:t>Заседание №5 (май)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Тема:</w:t>
      </w:r>
      <w:r w:rsidRPr="0083743B">
        <w:rPr>
          <w:sz w:val="22"/>
          <w:szCs w:val="22"/>
        </w:rPr>
        <w:t xml:space="preserve"> «Подведение итогов и анализ деятельности МО учителей математического цикла за 2018-2019 учебный год».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Вопросы для обсуждения:</w:t>
      </w:r>
    </w:p>
    <w:p w:rsidR="00421A80" w:rsidRPr="0083743B" w:rsidRDefault="00421A80" w:rsidP="00421A80">
      <w:pPr>
        <w:numPr>
          <w:ilvl w:val="0"/>
          <w:numId w:val="12"/>
        </w:numPr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 </w:t>
      </w:r>
      <w:r w:rsidRPr="0083743B">
        <w:rPr>
          <w:sz w:val="22"/>
          <w:szCs w:val="22"/>
        </w:rPr>
        <w:t>Анализ выполнения учебных программ по математике, физике, информатике.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 xml:space="preserve">Уровень </w:t>
      </w:r>
      <w:proofErr w:type="spellStart"/>
      <w:r w:rsidRPr="0083743B">
        <w:rPr>
          <w:sz w:val="22"/>
          <w:szCs w:val="22"/>
        </w:rPr>
        <w:t>обученности</w:t>
      </w:r>
      <w:proofErr w:type="spellEnd"/>
      <w:r w:rsidRPr="0083743B">
        <w:rPr>
          <w:sz w:val="22"/>
          <w:szCs w:val="22"/>
        </w:rPr>
        <w:t xml:space="preserve"> учащихся по математике, физике, информатике в 2018-2019 учебном году.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Работа учителей математического цикла по повышению качества образования.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Отчет учителей по темам самообразования.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Методическая копилка учителя.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Анализ проверочных работ учащихся выпускных классов начальной школы.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Итоги участия в мероприятиях различных уровней педагогов и учащихся.</w:t>
      </w:r>
    </w:p>
    <w:p w:rsidR="00421A80" w:rsidRPr="0083743B" w:rsidRDefault="00421A80" w:rsidP="00421A80">
      <w:pPr>
        <w:pStyle w:val="msolistparagraphcxspmiddle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Обзор методической литературы.</w:t>
      </w:r>
    </w:p>
    <w:p w:rsidR="00421A80" w:rsidRPr="0083743B" w:rsidRDefault="00421A80" w:rsidP="00421A80">
      <w:pPr>
        <w:pStyle w:val="msolistparagraphcxsplast"/>
        <w:numPr>
          <w:ilvl w:val="0"/>
          <w:numId w:val="12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Разработка проекта плана работы МО учителей математического цикла на следующий учебный год.</w:t>
      </w: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left="720"/>
        <w:jc w:val="center"/>
        <w:rPr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ind w:firstLine="709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jc w:val="center"/>
        <w:rPr>
          <w:rStyle w:val="a5"/>
          <w:sz w:val="22"/>
          <w:szCs w:val="22"/>
        </w:rPr>
      </w:pPr>
    </w:p>
    <w:p w:rsidR="00421A80" w:rsidRPr="0083743B" w:rsidRDefault="00421A80" w:rsidP="00421A80">
      <w:pPr>
        <w:pStyle w:val="msolistparagraphcxsplast"/>
        <w:spacing w:before="0" w:beforeAutospacing="0" w:after="0" w:afterAutospacing="0"/>
        <w:jc w:val="center"/>
        <w:rPr>
          <w:sz w:val="22"/>
          <w:szCs w:val="22"/>
        </w:rPr>
      </w:pPr>
      <w:proofErr w:type="spellStart"/>
      <w:r w:rsidRPr="0083743B">
        <w:rPr>
          <w:rStyle w:val="a5"/>
          <w:sz w:val="22"/>
          <w:szCs w:val="22"/>
        </w:rPr>
        <w:t>Межсекционная</w:t>
      </w:r>
      <w:proofErr w:type="spellEnd"/>
      <w:r w:rsidRPr="0083743B">
        <w:rPr>
          <w:rStyle w:val="a5"/>
          <w:sz w:val="22"/>
          <w:szCs w:val="22"/>
        </w:rPr>
        <w:t xml:space="preserve"> работа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Сентябрь- октябрь:</w:t>
      </w:r>
    </w:p>
    <w:p w:rsidR="00421A80" w:rsidRPr="0083743B" w:rsidRDefault="00421A80" w:rsidP="00421A80">
      <w:pPr>
        <w:pStyle w:val="msolistparagraph0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Обмен методическими материалами, создание рабочих программ с календарно- тематическим планированием.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proofErr w:type="gramStart"/>
      <w:r w:rsidRPr="0083743B">
        <w:rPr>
          <w:sz w:val="22"/>
          <w:szCs w:val="22"/>
        </w:rPr>
        <w:t>Контроль за</w:t>
      </w:r>
      <w:proofErr w:type="gramEnd"/>
      <w:r w:rsidRPr="0083743B">
        <w:rPr>
          <w:sz w:val="22"/>
          <w:szCs w:val="22"/>
        </w:rPr>
        <w:t xml:space="preserve"> успеваемостью учащихся 5 класса.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вводных контрольных работ по математике с 5 по  11 класс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Создание групп риска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предметных олимпиад, подготовка к районным олимпиадам по физике, математике.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Работа по предупреждению неуспеваемости школьников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Работа с родителями сильных учащихся по привитию интереса к точным наукам их детей, организация совместной помощи при подготовке учащихся к промежуточной и итоговой аттестации.</w:t>
      </w:r>
    </w:p>
    <w:p w:rsidR="00421A80" w:rsidRPr="0083743B" w:rsidRDefault="00421A80" w:rsidP="00421A80">
      <w:pPr>
        <w:pStyle w:val="msolistparagraphcxspmiddle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в работе РМО учителей математического цикла.</w:t>
      </w:r>
    </w:p>
    <w:p w:rsidR="00421A80" w:rsidRPr="0083743B" w:rsidRDefault="00421A80" w:rsidP="00421A80">
      <w:pPr>
        <w:pStyle w:val="msolistparagraphcxsplast"/>
        <w:numPr>
          <w:ilvl w:val="0"/>
          <w:numId w:val="13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Подготовка и проведение предметной недели математики и физики.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Ноябрь- декабрь:</w:t>
      </w:r>
    </w:p>
    <w:p w:rsidR="00421A80" w:rsidRPr="0083743B" w:rsidRDefault="00421A80" w:rsidP="00421A80">
      <w:pPr>
        <w:numPr>
          <w:ilvl w:val="0"/>
          <w:numId w:val="14"/>
        </w:numPr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школьной олимпиады по математике, физике, информатике.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в районной олимпиаде по математике, физике</w:t>
      </w:r>
      <w:proofErr w:type="gramStart"/>
      <w:r w:rsidRPr="0083743B">
        <w:rPr>
          <w:sz w:val="22"/>
          <w:szCs w:val="22"/>
        </w:rPr>
        <w:t xml:space="preserve"> ,</w:t>
      </w:r>
      <w:proofErr w:type="gramEnd"/>
      <w:r w:rsidRPr="0083743B">
        <w:rPr>
          <w:sz w:val="22"/>
          <w:szCs w:val="22"/>
        </w:rPr>
        <w:t xml:space="preserve"> информатике (работа с одаренными детьми).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учителей в работе по проверке олимпиадных заданий.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Контроль со стороны МО за выполнением программного материала и практической части по математике и физике.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учащихся выпускных классов в диагностических работах по математике.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административных контрольных работ за первую четверть и за первое полугодие в 5-11 классах.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Работа со слабоуспевающими детьми.</w:t>
      </w:r>
    </w:p>
    <w:p w:rsidR="00421A80" w:rsidRPr="0083743B" w:rsidRDefault="00421A80" w:rsidP="00421A80">
      <w:pPr>
        <w:pStyle w:val="msolistparagraphcxspmiddle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proofErr w:type="spellStart"/>
      <w:r w:rsidRPr="0083743B">
        <w:rPr>
          <w:sz w:val="22"/>
          <w:szCs w:val="22"/>
        </w:rPr>
        <w:t>Взаимопосещение</w:t>
      </w:r>
      <w:proofErr w:type="spellEnd"/>
      <w:r w:rsidRPr="0083743B">
        <w:rPr>
          <w:sz w:val="22"/>
          <w:szCs w:val="22"/>
        </w:rPr>
        <w:t xml:space="preserve"> уроков учителями.</w:t>
      </w:r>
    </w:p>
    <w:p w:rsidR="00421A80" w:rsidRPr="0083743B" w:rsidRDefault="00421A80" w:rsidP="00421A80">
      <w:pPr>
        <w:pStyle w:val="msolistparagraphcxsplast"/>
        <w:numPr>
          <w:ilvl w:val="0"/>
          <w:numId w:val="14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Взаимопроверка тетрадей учащихся учителями.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Январь- февраль:</w:t>
      </w:r>
    </w:p>
    <w:p w:rsidR="00421A80" w:rsidRPr="0083743B" w:rsidRDefault="00421A80" w:rsidP="00421A80">
      <w:pPr>
        <w:pStyle w:val="msolistparagraph0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proofErr w:type="gramStart"/>
      <w:r w:rsidRPr="0083743B">
        <w:rPr>
          <w:sz w:val="22"/>
          <w:szCs w:val="22"/>
        </w:rPr>
        <w:t>Контроль за</w:t>
      </w:r>
      <w:proofErr w:type="gramEnd"/>
      <w:r w:rsidRPr="0083743B">
        <w:rPr>
          <w:sz w:val="22"/>
          <w:szCs w:val="22"/>
        </w:rPr>
        <w:t xml:space="preserve"> организацией системного повторения в выпускных классах.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Обмен опытом по использованию компьютеров, материалов современных технологий.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Проверка подготовки учащихся к выпускным экзаменам.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Индивидуальная работа с сильными и слабыми учащимися по подготовке к выпускным экзаменам.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учащихся выпускных классов в диагностических работах по математике.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выпускников в международном конкурсе «Кенгуру-выпускникам».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Участие учащихся 4 класса в мониторинге математической подготовки учащихся начальной школы.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Посещение уроков математики в 4 классе по плану преемственности между начальной и основной школой.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консультаций для выпускников, сдающих математику.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 xml:space="preserve">Контроль в старших классах за </w:t>
      </w:r>
      <w:proofErr w:type="spellStart"/>
      <w:r w:rsidRPr="0083743B">
        <w:rPr>
          <w:sz w:val="22"/>
          <w:szCs w:val="22"/>
        </w:rPr>
        <w:t>накопляемостью</w:t>
      </w:r>
      <w:proofErr w:type="spellEnd"/>
      <w:r w:rsidRPr="0083743B">
        <w:rPr>
          <w:sz w:val="22"/>
          <w:szCs w:val="22"/>
        </w:rPr>
        <w:t xml:space="preserve"> отметок по математике, физике, их объективностью.</w:t>
      </w:r>
    </w:p>
    <w:p w:rsidR="00421A80" w:rsidRPr="0083743B" w:rsidRDefault="00421A80" w:rsidP="00421A80">
      <w:pPr>
        <w:pStyle w:val="msolistparagraphcxspmiddle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Обсуждение результатов школьных и районных предметных олимпиад по математике и физике.</w:t>
      </w:r>
    </w:p>
    <w:p w:rsidR="00421A80" w:rsidRPr="0083743B" w:rsidRDefault="00421A80" w:rsidP="00421A80">
      <w:pPr>
        <w:pStyle w:val="msolistparagraphcxsplast"/>
        <w:numPr>
          <w:ilvl w:val="0"/>
          <w:numId w:val="15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Подготовка к школьной научно-практической конференции.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Март- апрель:</w:t>
      </w:r>
    </w:p>
    <w:p w:rsidR="00421A80" w:rsidRPr="0083743B" w:rsidRDefault="00421A80" w:rsidP="00421A80">
      <w:pPr>
        <w:pStyle w:val="msolistparagraph0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Изучение нормативных документов по итоговой аттестации, доведение материалов до каждого выпускника.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Оформление уголков по подготовке к экзаменам.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Оказание практической помощи по заполнению бланков, контроль с привлечением родителей, классного руководителя за подготовкой выпускников к экзаменам.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Подготовка и участие в международном конкурсе «Кенгуру-математика для всех».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Укрепление материально- технической, дидактической, методической базы учебных кабинетов.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proofErr w:type="spellStart"/>
      <w:r w:rsidRPr="0083743B">
        <w:rPr>
          <w:sz w:val="22"/>
          <w:szCs w:val="22"/>
        </w:rPr>
        <w:t>Взаимопосещение</w:t>
      </w:r>
      <w:proofErr w:type="spellEnd"/>
      <w:r w:rsidRPr="0083743B">
        <w:rPr>
          <w:sz w:val="22"/>
          <w:szCs w:val="22"/>
        </w:rPr>
        <w:t xml:space="preserve"> уроков математике и физики с целью обмена опытом по поддержанию интереса к предмету, созданию оптимального психологического климата на уроках.</w:t>
      </w:r>
    </w:p>
    <w:p w:rsidR="00421A80" w:rsidRPr="0083743B" w:rsidRDefault="00421A80" w:rsidP="00421A80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административных работ по математике в 5-11 классах за третью четверть.</w:t>
      </w:r>
    </w:p>
    <w:p w:rsidR="00421A80" w:rsidRPr="0083743B" w:rsidRDefault="00421A80" w:rsidP="00421A80">
      <w:pPr>
        <w:pStyle w:val="msolistparagraphcxsplast"/>
        <w:numPr>
          <w:ilvl w:val="0"/>
          <w:numId w:val="16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Работа со слабоуспевающими детьми.</w:t>
      </w:r>
    </w:p>
    <w:p w:rsidR="00421A80" w:rsidRPr="0083743B" w:rsidRDefault="00421A80" w:rsidP="00421A80">
      <w:pPr>
        <w:pStyle w:val="a6"/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rStyle w:val="a5"/>
          <w:sz w:val="22"/>
          <w:szCs w:val="22"/>
        </w:rPr>
        <w:t>Май- июнь:</w:t>
      </w:r>
    </w:p>
    <w:p w:rsidR="00421A80" w:rsidRPr="0083743B" w:rsidRDefault="00421A80" w:rsidP="00421A80">
      <w:pPr>
        <w:pStyle w:val="msolistparagraph0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proofErr w:type="gramStart"/>
      <w:r w:rsidRPr="0083743B">
        <w:rPr>
          <w:sz w:val="22"/>
          <w:szCs w:val="22"/>
        </w:rPr>
        <w:lastRenderedPageBreak/>
        <w:t>Контроль за</w:t>
      </w:r>
      <w:proofErr w:type="gramEnd"/>
      <w:r w:rsidRPr="0083743B">
        <w:rPr>
          <w:sz w:val="22"/>
          <w:szCs w:val="22"/>
        </w:rPr>
        <w:t xml:space="preserve"> подготовкой выпускников к экзаменам, встречи с родителями, организация и проведение консультаций, проведение классных часов, родительских собраний обучающего характера с целью более успешной сдачи экзаменов.</w:t>
      </w:r>
    </w:p>
    <w:p w:rsidR="00421A80" w:rsidRPr="0083743B" w:rsidRDefault="00421A80" w:rsidP="00421A80">
      <w:pPr>
        <w:pStyle w:val="msolistparagraphcxspmiddle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Проведение итоговых контрольных работ по математике за 2018-2019 учебный год в 5-11 классах.</w:t>
      </w:r>
    </w:p>
    <w:p w:rsidR="00421A80" w:rsidRPr="0083743B" w:rsidRDefault="00421A80" w:rsidP="00421A80">
      <w:pPr>
        <w:pStyle w:val="msolistparagraphcxspmiddle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Взаимопроверка тетрадей учителями.</w:t>
      </w:r>
    </w:p>
    <w:p w:rsidR="00421A80" w:rsidRPr="0083743B" w:rsidRDefault="00421A80" w:rsidP="00421A80">
      <w:pPr>
        <w:pStyle w:val="msolistparagraphcxspmiddle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Отчет учителей математического цикла по темам самообразования.</w:t>
      </w:r>
    </w:p>
    <w:p w:rsidR="00421A80" w:rsidRPr="0083743B" w:rsidRDefault="00421A80" w:rsidP="00421A80">
      <w:pPr>
        <w:pStyle w:val="msolistparagraphcxspmiddle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Подведение итогов деятельности ШМО учителей</w:t>
      </w:r>
      <w:r w:rsidRPr="0083743B">
        <w:rPr>
          <w:b/>
          <w:sz w:val="22"/>
          <w:szCs w:val="22"/>
        </w:rPr>
        <w:t xml:space="preserve"> </w:t>
      </w:r>
      <w:proofErr w:type="gramStart"/>
      <w:r w:rsidRPr="0083743B">
        <w:rPr>
          <w:sz w:val="22"/>
          <w:szCs w:val="22"/>
        </w:rPr>
        <w:t>естественно-математического</w:t>
      </w:r>
      <w:proofErr w:type="gramEnd"/>
      <w:r w:rsidRPr="0083743B">
        <w:rPr>
          <w:b/>
          <w:sz w:val="22"/>
          <w:szCs w:val="22"/>
        </w:rPr>
        <w:t xml:space="preserve"> </w:t>
      </w:r>
      <w:r w:rsidRPr="0083743B">
        <w:rPr>
          <w:sz w:val="22"/>
          <w:szCs w:val="22"/>
        </w:rPr>
        <w:t>2018-2019 учебный год.</w:t>
      </w:r>
    </w:p>
    <w:p w:rsidR="00421A80" w:rsidRPr="0083743B" w:rsidRDefault="00421A80" w:rsidP="00421A80">
      <w:pPr>
        <w:pStyle w:val="msolistparagraphcxsplast"/>
        <w:numPr>
          <w:ilvl w:val="0"/>
          <w:numId w:val="17"/>
        </w:numPr>
        <w:spacing w:before="0" w:beforeAutospacing="0" w:after="0" w:afterAutospacing="0"/>
        <w:ind w:firstLine="709"/>
        <w:rPr>
          <w:sz w:val="22"/>
          <w:szCs w:val="22"/>
        </w:rPr>
      </w:pPr>
      <w:r w:rsidRPr="0083743B">
        <w:rPr>
          <w:sz w:val="22"/>
          <w:szCs w:val="22"/>
        </w:rPr>
        <w:t>Планирование работы на следующий учебный год.</w:t>
      </w:r>
    </w:p>
    <w:p w:rsidR="00421A80" w:rsidRPr="0083743B" w:rsidRDefault="00421A80" w:rsidP="00421A80">
      <w:pPr>
        <w:rPr>
          <w:b/>
          <w:sz w:val="22"/>
          <w:szCs w:val="22"/>
        </w:rPr>
      </w:pPr>
    </w:p>
    <w:p w:rsidR="00421A80" w:rsidRPr="0083743B" w:rsidRDefault="00421A80" w:rsidP="00421A80">
      <w:pPr>
        <w:ind w:left="3540" w:firstLine="708"/>
        <w:rPr>
          <w:sz w:val="22"/>
          <w:szCs w:val="22"/>
        </w:rPr>
      </w:pPr>
    </w:p>
    <w:p w:rsidR="00421A80" w:rsidRPr="0083743B" w:rsidRDefault="00421A80" w:rsidP="00421A80">
      <w:pPr>
        <w:rPr>
          <w:sz w:val="22"/>
          <w:szCs w:val="22"/>
        </w:rPr>
      </w:pPr>
      <w:r w:rsidRPr="0083743B">
        <w:rPr>
          <w:b/>
          <w:sz w:val="22"/>
          <w:szCs w:val="22"/>
        </w:rPr>
        <w:t xml:space="preserve">Руководитель ШМО естественно-математического цикла: </w:t>
      </w:r>
      <w:r>
        <w:rPr>
          <w:b/>
          <w:sz w:val="22"/>
          <w:szCs w:val="22"/>
        </w:rPr>
        <w:t xml:space="preserve">                  </w:t>
      </w:r>
      <w:proofErr w:type="spellStart"/>
      <w:r w:rsidRPr="0083743B">
        <w:rPr>
          <w:sz w:val="22"/>
          <w:szCs w:val="22"/>
        </w:rPr>
        <w:t>Валюнина</w:t>
      </w:r>
      <w:proofErr w:type="spellEnd"/>
      <w:r w:rsidRPr="0083743B">
        <w:rPr>
          <w:sz w:val="22"/>
          <w:szCs w:val="22"/>
        </w:rPr>
        <w:t xml:space="preserve"> Т.А.</w:t>
      </w:r>
    </w:p>
    <w:p w:rsidR="00421A80" w:rsidRPr="0083743B" w:rsidRDefault="00421A80" w:rsidP="00421A80">
      <w:pPr>
        <w:ind w:left="3540" w:firstLine="708"/>
        <w:rPr>
          <w:sz w:val="22"/>
          <w:szCs w:val="22"/>
        </w:rPr>
      </w:pPr>
    </w:p>
    <w:p w:rsidR="00421A80" w:rsidRPr="0083743B" w:rsidRDefault="00421A80" w:rsidP="00421A80">
      <w:pPr>
        <w:rPr>
          <w:sz w:val="22"/>
          <w:szCs w:val="22"/>
        </w:rPr>
      </w:pPr>
    </w:p>
    <w:p w:rsidR="008A1857" w:rsidRDefault="008A1857"/>
    <w:sectPr w:rsidR="008A1857" w:rsidSect="009B3A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C78"/>
    <w:multiLevelType w:val="multilevel"/>
    <w:tmpl w:val="AED6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37A31"/>
    <w:multiLevelType w:val="multilevel"/>
    <w:tmpl w:val="FC2A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F47BF"/>
    <w:multiLevelType w:val="hybridMultilevel"/>
    <w:tmpl w:val="B4EA2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B4899"/>
    <w:multiLevelType w:val="hybridMultilevel"/>
    <w:tmpl w:val="5C4C58D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E2E4CD1"/>
    <w:multiLevelType w:val="hybridMultilevel"/>
    <w:tmpl w:val="154C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87A7F"/>
    <w:multiLevelType w:val="multilevel"/>
    <w:tmpl w:val="62F0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3C1AA8"/>
    <w:multiLevelType w:val="multilevel"/>
    <w:tmpl w:val="B1F4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877011"/>
    <w:multiLevelType w:val="multilevel"/>
    <w:tmpl w:val="18B2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A54E7"/>
    <w:multiLevelType w:val="multilevel"/>
    <w:tmpl w:val="CE2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F1EBB"/>
    <w:multiLevelType w:val="hybridMultilevel"/>
    <w:tmpl w:val="249AA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44DC6"/>
    <w:multiLevelType w:val="multilevel"/>
    <w:tmpl w:val="F47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627A01"/>
    <w:multiLevelType w:val="multilevel"/>
    <w:tmpl w:val="82B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640F81"/>
    <w:multiLevelType w:val="hybridMultilevel"/>
    <w:tmpl w:val="1F36D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654A3B"/>
    <w:multiLevelType w:val="multilevel"/>
    <w:tmpl w:val="02D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A747C6"/>
    <w:multiLevelType w:val="hybridMultilevel"/>
    <w:tmpl w:val="ED72C9A8"/>
    <w:lvl w:ilvl="0" w:tplc="EB582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909DD"/>
    <w:multiLevelType w:val="hybridMultilevel"/>
    <w:tmpl w:val="B5A0644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4"/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11"/>
  </w:num>
  <w:num w:numId="15">
    <w:abstractNumId w:val="12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421A80"/>
    <w:rsid w:val="00421A80"/>
    <w:rsid w:val="00874EC5"/>
    <w:rsid w:val="008A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8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21A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1A8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421A80"/>
    <w:pPr>
      <w:spacing w:after="120"/>
    </w:pPr>
  </w:style>
  <w:style w:type="character" w:customStyle="1" w:styleId="a4">
    <w:name w:val="Основной текст Знак"/>
    <w:basedOn w:val="a0"/>
    <w:link w:val="a3"/>
    <w:rsid w:val="00421A8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Strong"/>
    <w:qFormat/>
    <w:rsid w:val="00421A80"/>
    <w:rPr>
      <w:b/>
      <w:bCs/>
    </w:rPr>
  </w:style>
  <w:style w:type="paragraph" w:customStyle="1" w:styleId="msolistparagraphcxspmiddle">
    <w:name w:val="msolistparagraphcxspmiddle"/>
    <w:basedOn w:val="a"/>
    <w:rsid w:val="00421A80"/>
    <w:pPr>
      <w:spacing w:before="100" w:beforeAutospacing="1" w:after="100" w:afterAutospacing="1"/>
    </w:pPr>
    <w:rPr>
      <w:sz w:val="24"/>
    </w:rPr>
  </w:style>
  <w:style w:type="paragraph" w:customStyle="1" w:styleId="msolistparagraphcxsplast">
    <w:name w:val="msolistparagraphcxsplast"/>
    <w:basedOn w:val="a"/>
    <w:rsid w:val="00421A80"/>
    <w:pPr>
      <w:spacing w:before="100" w:beforeAutospacing="1" w:after="100" w:afterAutospacing="1"/>
    </w:pPr>
    <w:rPr>
      <w:sz w:val="24"/>
    </w:rPr>
  </w:style>
  <w:style w:type="paragraph" w:customStyle="1" w:styleId="msolistparagraph0">
    <w:name w:val="msolistparagraph"/>
    <w:basedOn w:val="a"/>
    <w:rsid w:val="00421A80"/>
    <w:pPr>
      <w:spacing w:before="100" w:beforeAutospacing="1" w:after="100" w:afterAutospacing="1"/>
    </w:pPr>
    <w:rPr>
      <w:sz w:val="24"/>
    </w:rPr>
  </w:style>
  <w:style w:type="paragraph" w:styleId="a6">
    <w:name w:val="Normal (Web)"/>
    <w:basedOn w:val="a"/>
    <w:rsid w:val="00421A8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1812</Words>
  <Characters>10332</Characters>
  <Application>Microsoft Office Word</Application>
  <DocSecurity>0</DocSecurity>
  <Lines>86</Lines>
  <Paragraphs>24</Paragraphs>
  <ScaleCrop>false</ScaleCrop>
  <Company/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Ерзовская школа</dc:creator>
  <cp:lastModifiedBy>Ерзовская школа</cp:lastModifiedBy>
  <cp:revision>1</cp:revision>
  <dcterms:created xsi:type="dcterms:W3CDTF">2018-11-30T09:21:00Z</dcterms:created>
  <dcterms:modified xsi:type="dcterms:W3CDTF">2018-11-30T09:22:00Z</dcterms:modified>
</cp:coreProperties>
</file>