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DCB1F" w14:textId="77777777" w:rsidR="00A53E4E" w:rsidRPr="00AA7651" w:rsidRDefault="00AA7651" w:rsidP="00AA7651">
      <w:pPr>
        <w:jc w:val="center"/>
        <w:rPr>
          <w:rFonts w:ascii="Times New Roman" w:hAnsi="Times New Roman" w:cs="Times New Roman"/>
        </w:rPr>
      </w:pPr>
      <w:r w:rsidRPr="00AA7651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34A635C9" w14:textId="77777777" w:rsidR="00AA7651" w:rsidRPr="00AA7651" w:rsidRDefault="00AA7651" w:rsidP="00AA7651">
      <w:pPr>
        <w:jc w:val="center"/>
        <w:rPr>
          <w:rFonts w:ascii="Times New Roman" w:hAnsi="Times New Roman" w:cs="Times New Roman"/>
        </w:rPr>
      </w:pPr>
      <w:r w:rsidRPr="00AA7651">
        <w:rPr>
          <w:rFonts w:ascii="Times New Roman" w:hAnsi="Times New Roman" w:cs="Times New Roman"/>
        </w:rPr>
        <w:t>2019 – 2020 учебный год</w:t>
      </w:r>
    </w:p>
    <w:p w14:paraId="676A2B78" w14:textId="70C2F116" w:rsidR="00AA7651" w:rsidRPr="00B33393" w:rsidRDefault="00AA7651" w:rsidP="00B33393">
      <w:pPr>
        <w:spacing w:after="0"/>
        <w:rPr>
          <w:rFonts w:ascii="Times New Roman" w:hAnsi="Times New Roman" w:cs="Times New Roman"/>
          <w:u w:val="single"/>
        </w:rPr>
      </w:pPr>
      <w:r w:rsidRPr="00AA7651">
        <w:rPr>
          <w:rFonts w:ascii="Times New Roman" w:hAnsi="Times New Roman" w:cs="Times New Roman"/>
        </w:rPr>
        <w:t>Предмет</w:t>
      </w:r>
      <w:r w:rsidR="00B33393">
        <w:rPr>
          <w:rFonts w:ascii="Times New Roman" w:hAnsi="Times New Roman" w:cs="Times New Roman"/>
        </w:rPr>
        <w:t>:</w:t>
      </w:r>
      <w:r w:rsidR="00B33393" w:rsidRPr="00B33393">
        <w:rPr>
          <w:rFonts w:ascii="Times New Roman" w:hAnsi="Times New Roman" w:cs="Times New Roman"/>
        </w:rPr>
        <w:t xml:space="preserve">          </w:t>
      </w:r>
      <w:r w:rsidR="00B33393" w:rsidRPr="00B33393">
        <w:rPr>
          <w:rFonts w:ascii="Times New Roman" w:hAnsi="Times New Roman" w:cs="Times New Roman"/>
          <w:u w:val="single"/>
        </w:rPr>
        <w:t>математика</w:t>
      </w:r>
    </w:p>
    <w:p w14:paraId="38BBB41B" w14:textId="77777777" w:rsidR="00284368" w:rsidRDefault="00284368" w:rsidP="002843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                                   </w:t>
      </w:r>
      <w:r>
        <w:rPr>
          <w:rFonts w:ascii="Times New Roman" w:hAnsi="Times New Roman" w:cs="Times New Roman"/>
          <w:u w:val="single"/>
        </w:rPr>
        <w:t>1</w:t>
      </w:r>
      <w:proofErr w:type="gramStart"/>
      <w:r>
        <w:rPr>
          <w:rFonts w:ascii="Times New Roman" w:hAnsi="Times New Roman" w:cs="Times New Roman"/>
          <w:u w:val="single"/>
        </w:rPr>
        <w:t xml:space="preserve"> Б</w:t>
      </w:r>
      <w:proofErr w:type="gramEnd"/>
    </w:p>
    <w:p w14:paraId="13F9520B" w14:textId="77777777" w:rsidR="00284368" w:rsidRDefault="00284368" w:rsidP="00284368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Учитель                     </w:t>
      </w:r>
      <w:r>
        <w:rPr>
          <w:rFonts w:ascii="Times New Roman" w:hAnsi="Times New Roman" w:cs="Times New Roman"/>
          <w:u w:val="single"/>
        </w:rPr>
        <w:t>Смирнова Е.Н..</w:t>
      </w:r>
    </w:p>
    <w:p w14:paraId="5EAF2CE2" w14:textId="77777777" w:rsidR="004F68BC" w:rsidRPr="00AA7651" w:rsidRDefault="004F68BC" w:rsidP="00B33393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800"/>
        <w:gridCol w:w="1471"/>
        <w:gridCol w:w="1694"/>
        <w:gridCol w:w="6056"/>
        <w:gridCol w:w="884"/>
        <w:gridCol w:w="1407"/>
        <w:gridCol w:w="1958"/>
        <w:gridCol w:w="1748"/>
      </w:tblGrid>
      <w:tr w:rsidR="00B33393" w:rsidRPr="00B33393" w14:paraId="25E67D3A" w14:textId="77777777" w:rsidTr="00212D71">
        <w:trPr>
          <w:trHeight w:val="430"/>
        </w:trPr>
        <w:tc>
          <w:tcPr>
            <w:tcW w:w="800" w:type="dxa"/>
            <w:vMerge w:val="restart"/>
          </w:tcPr>
          <w:p w14:paraId="5F8C160A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71" w:type="dxa"/>
            <w:vMerge w:val="restart"/>
          </w:tcPr>
          <w:p w14:paraId="1C366855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94" w:type="dxa"/>
            <w:vMerge w:val="restart"/>
          </w:tcPr>
          <w:p w14:paraId="6E4D5187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6056" w:type="dxa"/>
            <w:vMerge w:val="restart"/>
          </w:tcPr>
          <w:p w14:paraId="273DA147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91" w:type="dxa"/>
            <w:gridSpan w:val="2"/>
          </w:tcPr>
          <w:p w14:paraId="0260F6BD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8" w:type="dxa"/>
            <w:vMerge w:val="restart"/>
          </w:tcPr>
          <w:p w14:paraId="5CE6713F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748" w:type="dxa"/>
            <w:vMerge w:val="restart"/>
          </w:tcPr>
          <w:p w14:paraId="0F936DC3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B33393" w:rsidRPr="00B33393" w14:paraId="38436988" w14:textId="77777777" w:rsidTr="00212D71">
        <w:trPr>
          <w:trHeight w:val="364"/>
        </w:trPr>
        <w:tc>
          <w:tcPr>
            <w:tcW w:w="800" w:type="dxa"/>
            <w:vMerge/>
          </w:tcPr>
          <w:p w14:paraId="165ED411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vMerge/>
          </w:tcPr>
          <w:p w14:paraId="4EFA5A47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14:paraId="75664848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6" w:type="dxa"/>
            <w:vMerge/>
          </w:tcPr>
          <w:p w14:paraId="6FEFE0F9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6096A32C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14:paraId="0DFEAC6C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1958" w:type="dxa"/>
            <w:vMerge/>
          </w:tcPr>
          <w:p w14:paraId="7E29721D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14:paraId="170BBC4C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847" w:rsidRPr="00B33393" w14:paraId="5A5C6A31" w14:textId="77777777" w:rsidTr="00212D71">
        <w:tc>
          <w:tcPr>
            <w:tcW w:w="800" w:type="dxa"/>
          </w:tcPr>
          <w:p w14:paraId="4F59065E" w14:textId="77777777" w:rsidR="00212D71" w:rsidRDefault="00212D71" w:rsidP="00BC3261">
            <w:pPr>
              <w:jc w:val="center"/>
              <w:rPr>
                <w:sz w:val="21"/>
                <w:szCs w:val="21"/>
              </w:rPr>
            </w:pPr>
            <w:r w:rsidRPr="00212D71">
              <w:rPr>
                <w:rFonts w:ascii="PT Sans Caption" w:hAnsi="PT Sans Caption"/>
                <w:sz w:val="21"/>
                <w:szCs w:val="21"/>
              </w:rPr>
              <w:t>5.12</w:t>
            </w:r>
          </w:p>
          <w:p w14:paraId="591F1F44" w14:textId="77777777" w:rsidR="00212D71" w:rsidRDefault="00212D71" w:rsidP="00BC3261">
            <w:pPr>
              <w:jc w:val="center"/>
              <w:rPr>
                <w:sz w:val="21"/>
                <w:szCs w:val="21"/>
              </w:rPr>
            </w:pPr>
          </w:p>
          <w:p w14:paraId="32FF7B96" w14:textId="77777777" w:rsidR="00212D71" w:rsidRDefault="00212D71" w:rsidP="00BC3261">
            <w:pPr>
              <w:jc w:val="center"/>
              <w:rPr>
                <w:sz w:val="21"/>
                <w:szCs w:val="21"/>
              </w:rPr>
            </w:pPr>
            <w:r>
              <w:rPr>
                <w:rFonts w:ascii="PT Sans Caption" w:hAnsi="PT Sans Caption"/>
                <w:sz w:val="21"/>
                <w:szCs w:val="21"/>
              </w:rPr>
              <w:t>5.13</w:t>
            </w:r>
          </w:p>
          <w:p w14:paraId="1E7AF758" w14:textId="77777777" w:rsidR="00212D71" w:rsidRDefault="00212D71" w:rsidP="00BC3261">
            <w:pPr>
              <w:jc w:val="center"/>
              <w:rPr>
                <w:sz w:val="21"/>
                <w:szCs w:val="21"/>
              </w:rPr>
            </w:pPr>
          </w:p>
          <w:p w14:paraId="6D870752" w14:textId="0E34E67D" w:rsidR="00B85847" w:rsidRPr="00212D71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Выбрать тему урока" w:history="1">
              <w:r w:rsidRPr="00212D7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</w:rPr>
                <w:t>5.14</w:t>
              </w:r>
              <w:r w:rsidRPr="00212D71">
                <w:rPr>
                  <w:rStyle w:val="a4"/>
                  <w:rFonts w:ascii="PT Sans Caption" w:hAnsi="PT Sans Caption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471" w:type="dxa"/>
          </w:tcPr>
          <w:p w14:paraId="1BAC6268" w14:textId="77777777" w:rsidR="00212D71" w:rsidRPr="00212D71" w:rsidRDefault="00212D71" w:rsidP="00BC3261">
            <w:pPr>
              <w:jc w:val="center"/>
              <w:rPr>
                <w:rStyle w:val="a4"/>
                <w:color w:val="000000" w:themeColor="text1"/>
                <w:sz w:val="23"/>
                <w:szCs w:val="23"/>
                <w:u w:val="none"/>
              </w:rPr>
            </w:pPr>
            <w:hyperlink r:id="rId6" w:tooltip="Выставить оценки" w:history="1">
              <w:r w:rsidRPr="00212D71">
                <w:rPr>
                  <w:rStyle w:val="a4"/>
                  <w:rFonts w:ascii="PT Sans Caption" w:hAnsi="PT Sans Caption"/>
                  <w:color w:val="000000" w:themeColor="text1"/>
                  <w:sz w:val="23"/>
                  <w:szCs w:val="23"/>
                  <w:u w:val="none"/>
                </w:rPr>
                <w:t>04.05</w:t>
              </w:r>
            </w:hyperlink>
          </w:p>
          <w:p w14:paraId="19FF69F1" w14:textId="77777777" w:rsidR="00212D71" w:rsidRPr="00212D71" w:rsidRDefault="00212D71" w:rsidP="00BC3261">
            <w:pPr>
              <w:jc w:val="center"/>
              <w:rPr>
                <w:color w:val="000000" w:themeColor="text1"/>
              </w:rPr>
            </w:pPr>
          </w:p>
          <w:p w14:paraId="3824E6C8" w14:textId="77777777" w:rsidR="00212D71" w:rsidRPr="00212D71" w:rsidRDefault="00212D71" w:rsidP="00BC3261">
            <w:pPr>
              <w:jc w:val="center"/>
              <w:rPr>
                <w:rStyle w:val="a4"/>
                <w:color w:val="000000" w:themeColor="text1"/>
                <w:sz w:val="23"/>
                <w:szCs w:val="23"/>
                <w:u w:val="none"/>
              </w:rPr>
            </w:pPr>
            <w:hyperlink r:id="rId7" w:tooltip="Выставить оценки" w:history="1">
              <w:r w:rsidRPr="00212D71">
                <w:rPr>
                  <w:rStyle w:val="a4"/>
                  <w:rFonts w:ascii="PT Sans Caption" w:hAnsi="PT Sans Caption"/>
                  <w:color w:val="000000" w:themeColor="text1"/>
                  <w:sz w:val="23"/>
                  <w:szCs w:val="23"/>
                  <w:u w:val="none"/>
                </w:rPr>
                <w:t>05.05</w:t>
              </w:r>
            </w:hyperlink>
          </w:p>
          <w:p w14:paraId="42363315" w14:textId="77777777" w:rsidR="00212D71" w:rsidRPr="00212D71" w:rsidRDefault="00212D71" w:rsidP="00BC3261">
            <w:pPr>
              <w:jc w:val="center"/>
              <w:rPr>
                <w:rStyle w:val="a4"/>
                <w:color w:val="000000" w:themeColor="text1"/>
                <w:sz w:val="23"/>
                <w:szCs w:val="23"/>
                <w:u w:val="none"/>
              </w:rPr>
            </w:pPr>
          </w:p>
          <w:p w14:paraId="7030CB79" w14:textId="7AB66463" w:rsidR="00B85847" w:rsidRPr="00212D71" w:rsidRDefault="00212D71" w:rsidP="00BC32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tooltip="Выставить оценки" w:history="1">
              <w:r w:rsidRPr="00212D71">
                <w:rPr>
                  <w:rStyle w:val="a4"/>
                  <w:rFonts w:ascii="PT Sans Caption" w:hAnsi="PT Sans Caption"/>
                  <w:color w:val="000000" w:themeColor="text1"/>
                  <w:sz w:val="23"/>
                  <w:szCs w:val="23"/>
                  <w:u w:val="none"/>
                </w:rPr>
                <w:t>06.05</w:t>
              </w:r>
            </w:hyperlink>
          </w:p>
        </w:tc>
        <w:tc>
          <w:tcPr>
            <w:tcW w:w="1694" w:type="dxa"/>
            <w:vAlign w:val="center"/>
          </w:tcPr>
          <w:p w14:paraId="1AFAD65F" w14:textId="6E13E2C8" w:rsidR="00B85847" w:rsidRPr="00212D71" w:rsidRDefault="00212D71" w:rsidP="00BC32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tooltip="Выставить оценки" w:history="1">
              <w:r w:rsidRPr="00212D71">
                <w:rPr>
                  <w:rStyle w:val="a4"/>
                  <w:rFonts w:ascii="PT Sans Caption" w:hAnsi="PT Sans Caption"/>
                  <w:color w:val="000000" w:themeColor="text1"/>
                  <w:sz w:val="23"/>
                  <w:szCs w:val="23"/>
                  <w:u w:val="none"/>
                </w:rPr>
                <w:t>12.05</w:t>
              </w:r>
            </w:hyperlink>
          </w:p>
        </w:tc>
        <w:tc>
          <w:tcPr>
            <w:tcW w:w="6056" w:type="dxa"/>
            <w:vAlign w:val="center"/>
          </w:tcPr>
          <w:p w14:paraId="5E964C92" w14:textId="77777777" w:rsidR="00212D71" w:rsidRPr="00212D71" w:rsidRDefault="00B85847" w:rsidP="00212D71">
            <w:pPr>
              <w:rPr>
                <w:sz w:val="24"/>
                <w:szCs w:val="24"/>
              </w:rPr>
            </w:pPr>
            <w:r w:rsidRPr="00212D71">
              <w:rPr>
                <w:rFonts w:ascii="PT Sans Caption" w:hAnsi="PT Sans Caption"/>
                <w:sz w:val="24"/>
                <w:szCs w:val="24"/>
              </w:rPr>
              <w:t>Вычитание вида 11–*.</w:t>
            </w:r>
            <w:r w:rsidR="00212D71" w:rsidRPr="00212D71">
              <w:rPr>
                <w:rFonts w:ascii="PT Sans Caption" w:hAnsi="PT Sans Caption"/>
                <w:sz w:val="24"/>
                <w:szCs w:val="24"/>
              </w:rPr>
              <w:t xml:space="preserve"> </w:t>
            </w:r>
          </w:p>
          <w:p w14:paraId="112BD1DF" w14:textId="77777777" w:rsidR="00212D71" w:rsidRPr="00212D71" w:rsidRDefault="00212D71" w:rsidP="00212D71">
            <w:pPr>
              <w:rPr>
                <w:sz w:val="24"/>
                <w:szCs w:val="24"/>
              </w:rPr>
            </w:pPr>
          </w:p>
          <w:p w14:paraId="7ACE2B5B" w14:textId="77777777" w:rsidR="00212D71" w:rsidRPr="00212D71" w:rsidRDefault="00212D71" w:rsidP="00212D71">
            <w:pPr>
              <w:rPr>
                <w:sz w:val="24"/>
                <w:szCs w:val="24"/>
              </w:rPr>
            </w:pPr>
            <w:r w:rsidRPr="00212D71">
              <w:rPr>
                <w:rFonts w:ascii="PT Sans Caption" w:hAnsi="PT Sans Caption"/>
                <w:sz w:val="24"/>
                <w:szCs w:val="24"/>
              </w:rPr>
              <w:t>Вычитание вида 12 –*.</w:t>
            </w:r>
            <w:r w:rsidRPr="00212D71">
              <w:rPr>
                <w:sz w:val="24"/>
                <w:szCs w:val="24"/>
              </w:rPr>
              <w:t xml:space="preserve"> </w:t>
            </w:r>
          </w:p>
          <w:p w14:paraId="2004C589" w14:textId="77777777" w:rsidR="00212D71" w:rsidRPr="00212D71" w:rsidRDefault="00212D71" w:rsidP="00212D71">
            <w:pPr>
              <w:rPr>
                <w:sz w:val="24"/>
                <w:szCs w:val="24"/>
              </w:rPr>
            </w:pPr>
          </w:p>
          <w:p w14:paraId="23FEC644" w14:textId="52624BDA" w:rsidR="00B85847" w:rsidRPr="00212D71" w:rsidRDefault="00212D71" w:rsidP="00212D71">
            <w:pPr>
              <w:rPr>
                <w:rFonts w:cs="Times New Roman"/>
                <w:sz w:val="24"/>
                <w:szCs w:val="24"/>
              </w:rPr>
            </w:pPr>
            <w:r w:rsidRPr="00212D71">
              <w:rPr>
                <w:rFonts w:ascii="PT Sans Caption" w:hAnsi="PT Sans Caption"/>
                <w:sz w:val="24"/>
                <w:szCs w:val="24"/>
              </w:rPr>
              <w:t>Вычитание вида 13 –*.</w:t>
            </w:r>
          </w:p>
        </w:tc>
        <w:tc>
          <w:tcPr>
            <w:tcW w:w="884" w:type="dxa"/>
          </w:tcPr>
          <w:p w14:paraId="0008EAAF" w14:textId="701A8DE8" w:rsidR="00B85847" w:rsidRPr="00B33393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14:paraId="711FF617" w14:textId="45C2F0AC" w:rsidR="00B85847" w:rsidRPr="00B33393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14:paraId="7230CB3D" w14:textId="4707C1C2" w:rsidR="00B85847" w:rsidRPr="00212D71" w:rsidRDefault="00B8584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212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короновирусной</w:t>
            </w:r>
            <w:proofErr w:type="spellEnd"/>
            <w:r w:rsidRPr="00212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54F1C697" w14:textId="36E222DD" w:rsidR="00B85847" w:rsidRPr="00BC3261" w:rsidRDefault="00B85847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B85847" w:rsidRPr="00B33393" w14:paraId="4D2A9FFB" w14:textId="77777777" w:rsidTr="00212D71">
        <w:tc>
          <w:tcPr>
            <w:tcW w:w="800" w:type="dxa"/>
          </w:tcPr>
          <w:p w14:paraId="7BF00DCD" w14:textId="77777777" w:rsidR="00212D71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D71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  <w:p w14:paraId="34E73A86" w14:textId="77777777" w:rsidR="00212D71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DC7EA" w14:textId="77777777" w:rsidR="00212D71" w:rsidRDefault="00212D71" w:rsidP="00BC3261">
            <w:pPr>
              <w:jc w:val="center"/>
              <w:rPr>
                <w:sz w:val="21"/>
                <w:szCs w:val="21"/>
              </w:rPr>
            </w:pPr>
            <w:r w:rsidRPr="00212D71">
              <w:rPr>
                <w:rFonts w:ascii="PT Sans Caption" w:hAnsi="PT Sans Caption"/>
                <w:sz w:val="21"/>
                <w:szCs w:val="21"/>
              </w:rPr>
              <w:t>5.16</w:t>
            </w:r>
          </w:p>
          <w:p w14:paraId="1850AF31" w14:textId="77777777" w:rsidR="00212D71" w:rsidRDefault="00212D71" w:rsidP="00BC3261">
            <w:pPr>
              <w:jc w:val="center"/>
              <w:rPr>
                <w:sz w:val="21"/>
                <w:szCs w:val="21"/>
              </w:rPr>
            </w:pPr>
          </w:p>
          <w:p w14:paraId="0124590E" w14:textId="251B030C" w:rsidR="00B85847" w:rsidRPr="00B33393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D71">
              <w:rPr>
                <w:rFonts w:ascii="PT Sans Caption" w:hAnsi="PT Sans Caption"/>
                <w:sz w:val="21"/>
                <w:szCs w:val="21"/>
              </w:rPr>
              <w:t>5.17</w:t>
            </w:r>
          </w:p>
        </w:tc>
        <w:tc>
          <w:tcPr>
            <w:tcW w:w="1471" w:type="dxa"/>
          </w:tcPr>
          <w:p w14:paraId="20440084" w14:textId="77777777" w:rsidR="00212D71" w:rsidRPr="00212D71" w:rsidRDefault="00212D71" w:rsidP="00BC3261">
            <w:pPr>
              <w:jc w:val="center"/>
              <w:rPr>
                <w:rStyle w:val="a4"/>
                <w:color w:val="000000" w:themeColor="text1"/>
                <w:sz w:val="23"/>
                <w:szCs w:val="23"/>
                <w:u w:val="none"/>
              </w:rPr>
            </w:pPr>
            <w:hyperlink r:id="rId10" w:tooltip="Выставить оценки" w:history="1">
              <w:r w:rsidRPr="00212D71">
                <w:rPr>
                  <w:rStyle w:val="a4"/>
                  <w:rFonts w:ascii="PT Sans Caption" w:hAnsi="PT Sans Caption"/>
                  <w:color w:val="000000" w:themeColor="text1"/>
                  <w:sz w:val="23"/>
                  <w:szCs w:val="23"/>
                  <w:u w:val="none"/>
                </w:rPr>
                <w:t>08.05</w:t>
              </w:r>
            </w:hyperlink>
          </w:p>
          <w:p w14:paraId="560DC8E7" w14:textId="77777777" w:rsidR="00212D71" w:rsidRPr="00212D71" w:rsidRDefault="00212D71" w:rsidP="00BC3261">
            <w:pPr>
              <w:jc w:val="center"/>
              <w:rPr>
                <w:rStyle w:val="a4"/>
                <w:color w:val="000000" w:themeColor="text1"/>
                <w:sz w:val="23"/>
                <w:szCs w:val="23"/>
                <w:u w:val="none"/>
              </w:rPr>
            </w:pPr>
          </w:p>
          <w:p w14:paraId="4E0ABE17" w14:textId="77777777" w:rsidR="00212D71" w:rsidRPr="00212D71" w:rsidRDefault="00212D71" w:rsidP="00BC3261">
            <w:pPr>
              <w:jc w:val="center"/>
              <w:rPr>
                <w:rStyle w:val="a4"/>
                <w:color w:val="000000" w:themeColor="text1"/>
                <w:sz w:val="23"/>
                <w:szCs w:val="23"/>
                <w:u w:val="none"/>
              </w:rPr>
            </w:pPr>
            <w:hyperlink r:id="rId11" w:tooltip="Выставить оценки" w:history="1">
              <w:r w:rsidRPr="00212D71">
                <w:rPr>
                  <w:rStyle w:val="a4"/>
                  <w:rFonts w:ascii="PT Sans Caption" w:hAnsi="PT Sans Caption"/>
                  <w:color w:val="000000" w:themeColor="text1"/>
                  <w:sz w:val="23"/>
                  <w:szCs w:val="23"/>
                  <w:u w:val="none"/>
                </w:rPr>
                <w:t>11.05</w:t>
              </w:r>
            </w:hyperlink>
          </w:p>
          <w:p w14:paraId="509E699D" w14:textId="77777777" w:rsidR="00212D71" w:rsidRPr="00212D71" w:rsidRDefault="00212D71" w:rsidP="00BC3261">
            <w:pPr>
              <w:jc w:val="center"/>
              <w:rPr>
                <w:rStyle w:val="a4"/>
                <w:color w:val="000000" w:themeColor="text1"/>
                <w:sz w:val="23"/>
                <w:szCs w:val="23"/>
                <w:u w:val="none"/>
              </w:rPr>
            </w:pPr>
          </w:p>
          <w:p w14:paraId="6A792C59" w14:textId="0D2B490F" w:rsidR="00B85847" w:rsidRPr="00212D71" w:rsidRDefault="00212D71" w:rsidP="00BC32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tooltip="Выставить оценки" w:history="1">
              <w:r w:rsidRPr="00212D71">
                <w:rPr>
                  <w:rStyle w:val="a4"/>
                  <w:rFonts w:ascii="PT Sans Caption" w:hAnsi="PT Sans Caption"/>
                  <w:color w:val="000000" w:themeColor="text1"/>
                  <w:sz w:val="23"/>
                  <w:szCs w:val="23"/>
                  <w:u w:val="none"/>
                </w:rPr>
                <w:t>12.05</w:t>
              </w:r>
            </w:hyperlink>
          </w:p>
        </w:tc>
        <w:tc>
          <w:tcPr>
            <w:tcW w:w="1694" w:type="dxa"/>
            <w:vAlign w:val="center"/>
          </w:tcPr>
          <w:p w14:paraId="45A7505D" w14:textId="545430EE" w:rsidR="00B85847" w:rsidRPr="00212D71" w:rsidRDefault="00212D71" w:rsidP="00BC32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tooltip="Выставить оценки" w:history="1">
              <w:r w:rsidRPr="00212D71">
                <w:rPr>
                  <w:rStyle w:val="a4"/>
                  <w:rFonts w:ascii="PT Sans Caption" w:hAnsi="PT Sans Caption"/>
                  <w:color w:val="000000" w:themeColor="text1"/>
                  <w:sz w:val="23"/>
                  <w:szCs w:val="23"/>
                  <w:u w:val="none"/>
                </w:rPr>
                <w:t>13.05</w:t>
              </w:r>
            </w:hyperlink>
          </w:p>
        </w:tc>
        <w:tc>
          <w:tcPr>
            <w:tcW w:w="6056" w:type="dxa"/>
            <w:vAlign w:val="center"/>
          </w:tcPr>
          <w:p w14:paraId="78DA1CBA" w14:textId="6739CFEF" w:rsidR="00212D71" w:rsidRPr="00212D71" w:rsidRDefault="00212D71" w:rsidP="00212D71">
            <w:pPr>
              <w:rPr>
                <w:sz w:val="24"/>
                <w:szCs w:val="24"/>
              </w:rPr>
            </w:pPr>
            <w:r w:rsidRPr="00212D71">
              <w:rPr>
                <w:rFonts w:ascii="PT Sans Caption" w:hAnsi="PT Sans Caption"/>
                <w:sz w:val="24"/>
                <w:szCs w:val="24"/>
              </w:rPr>
              <w:t xml:space="preserve"> Вычитание вида 14 –*.</w:t>
            </w:r>
          </w:p>
          <w:p w14:paraId="2FEAED66" w14:textId="77777777" w:rsidR="00212D71" w:rsidRPr="00212D71" w:rsidRDefault="00212D71" w:rsidP="00212D71">
            <w:pPr>
              <w:rPr>
                <w:sz w:val="24"/>
                <w:szCs w:val="24"/>
              </w:rPr>
            </w:pPr>
          </w:p>
          <w:p w14:paraId="7B23FE8A" w14:textId="77777777" w:rsidR="00212D71" w:rsidRPr="00212D71" w:rsidRDefault="00212D71" w:rsidP="00212D71">
            <w:pPr>
              <w:rPr>
                <w:sz w:val="24"/>
                <w:szCs w:val="24"/>
              </w:rPr>
            </w:pPr>
            <w:r w:rsidRPr="00212D71">
              <w:rPr>
                <w:rFonts w:ascii="PT Sans Caption" w:hAnsi="PT Sans Caption"/>
                <w:sz w:val="24"/>
                <w:szCs w:val="24"/>
              </w:rPr>
              <w:t>Вычитание вида 15 –*.</w:t>
            </w:r>
            <w:r w:rsidRPr="00212D71">
              <w:rPr>
                <w:rFonts w:ascii="PT Sans Caption" w:hAnsi="PT Sans Caption"/>
                <w:sz w:val="24"/>
                <w:szCs w:val="24"/>
              </w:rPr>
              <w:t xml:space="preserve"> </w:t>
            </w:r>
          </w:p>
          <w:p w14:paraId="389688B7" w14:textId="77777777" w:rsidR="00212D71" w:rsidRPr="00212D71" w:rsidRDefault="00212D71" w:rsidP="00212D71">
            <w:pPr>
              <w:rPr>
                <w:sz w:val="24"/>
                <w:szCs w:val="24"/>
              </w:rPr>
            </w:pPr>
          </w:p>
          <w:p w14:paraId="3EC2D2A8" w14:textId="2EE8EB45" w:rsidR="00B85847" w:rsidRPr="00212D71" w:rsidRDefault="00212D71" w:rsidP="00212D71">
            <w:pPr>
              <w:rPr>
                <w:rFonts w:cs="Times New Roman"/>
                <w:sz w:val="24"/>
                <w:szCs w:val="24"/>
              </w:rPr>
            </w:pPr>
            <w:r w:rsidRPr="00212D71">
              <w:rPr>
                <w:rFonts w:ascii="PT Sans Caption" w:hAnsi="PT Sans Caption"/>
                <w:sz w:val="24"/>
                <w:szCs w:val="24"/>
              </w:rPr>
              <w:t>Вычитание вида 16 –*.</w:t>
            </w:r>
          </w:p>
        </w:tc>
        <w:tc>
          <w:tcPr>
            <w:tcW w:w="884" w:type="dxa"/>
          </w:tcPr>
          <w:p w14:paraId="53184CD3" w14:textId="6297C5D5" w:rsidR="00B85847" w:rsidRPr="00B33393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14:paraId="664813AA" w14:textId="738D63ED" w:rsidR="00B85847" w:rsidRPr="00B33393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14:paraId="762758DD" w14:textId="09A69FD7" w:rsidR="00B85847" w:rsidRPr="00212D71" w:rsidRDefault="00B8584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212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короновирусной</w:t>
            </w:r>
            <w:proofErr w:type="spellEnd"/>
            <w:r w:rsidRPr="00212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5E891D01" w14:textId="335E6847" w:rsidR="00B85847" w:rsidRPr="00BC3261" w:rsidRDefault="00B85847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B85847" w:rsidRPr="00B33393" w14:paraId="0DADC3C0" w14:textId="77777777" w:rsidTr="00212D71">
        <w:tc>
          <w:tcPr>
            <w:tcW w:w="800" w:type="dxa"/>
          </w:tcPr>
          <w:p w14:paraId="45212CB8" w14:textId="77777777" w:rsidR="00B85847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D71"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  <w:p w14:paraId="1060EADF" w14:textId="77777777" w:rsidR="00212D71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06AB8" w14:textId="77777777" w:rsidR="00212D71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D71">
              <w:rPr>
                <w:rFonts w:ascii="Times New Roman" w:hAnsi="Times New Roman" w:cs="Times New Roman"/>
                <w:sz w:val="24"/>
                <w:szCs w:val="24"/>
              </w:rPr>
              <w:t>5.19</w:t>
            </w:r>
          </w:p>
          <w:p w14:paraId="711F1492" w14:textId="77777777" w:rsidR="00212D71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8FC96" w14:textId="77777777" w:rsidR="00212D71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D71"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  <w:p w14:paraId="7A9ECBDF" w14:textId="77777777" w:rsidR="00212D71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83A3F" w14:textId="390031DC" w:rsidR="00212D71" w:rsidRPr="00B33393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D7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471" w:type="dxa"/>
          </w:tcPr>
          <w:p w14:paraId="287357FA" w14:textId="77777777" w:rsidR="00B85847" w:rsidRPr="00212D71" w:rsidRDefault="00212D71" w:rsidP="00BC3261">
            <w:pPr>
              <w:jc w:val="center"/>
              <w:rPr>
                <w:rStyle w:val="a4"/>
                <w:color w:val="000000" w:themeColor="text1"/>
                <w:sz w:val="23"/>
                <w:szCs w:val="23"/>
                <w:u w:val="none"/>
              </w:rPr>
            </w:pPr>
            <w:hyperlink r:id="rId14" w:tooltip="Выставить оценки" w:history="1">
              <w:r w:rsidRPr="00212D71">
                <w:rPr>
                  <w:rStyle w:val="a4"/>
                  <w:rFonts w:ascii="PT Sans Caption" w:hAnsi="PT Sans Caption"/>
                  <w:color w:val="000000" w:themeColor="text1"/>
                  <w:sz w:val="23"/>
                  <w:szCs w:val="23"/>
                  <w:u w:val="none"/>
                </w:rPr>
                <w:t>13.05</w:t>
              </w:r>
            </w:hyperlink>
          </w:p>
          <w:p w14:paraId="6C02E5BD" w14:textId="77777777" w:rsidR="00212D71" w:rsidRPr="00212D71" w:rsidRDefault="00212D71" w:rsidP="00BC3261">
            <w:pPr>
              <w:jc w:val="center"/>
              <w:rPr>
                <w:rStyle w:val="a4"/>
                <w:color w:val="000000" w:themeColor="text1"/>
                <w:sz w:val="23"/>
                <w:szCs w:val="23"/>
                <w:u w:val="none"/>
              </w:rPr>
            </w:pPr>
          </w:p>
          <w:p w14:paraId="10417ACE" w14:textId="77777777" w:rsidR="00212D71" w:rsidRPr="00212D71" w:rsidRDefault="00212D71" w:rsidP="00BC3261">
            <w:pPr>
              <w:jc w:val="center"/>
              <w:rPr>
                <w:rStyle w:val="a4"/>
                <w:color w:val="000000" w:themeColor="text1"/>
                <w:sz w:val="23"/>
                <w:szCs w:val="23"/>
                <w:u w:val="none"/>
              </w:rPr>
            </w:pPr>
            <w:hyperlink r:id="rId15" w:tooltip="Выставить оценки" w:history="1">
              <w:r w:rsidRPr="00212D71">
                <w:rPr>
                  <w:rStyle w:val="a4"/>
                  <w:rFonts w:ascii="PT Sans Caption" w:hAnsi="PT Sans Caption"/>
                  <w:color w:val="000000" w:themeColor="text1"/>
                  <w:sz w:val="23"/>
                  <w:szCs w:val="23"/>
                  <w:u w:val="none"/>
                </w:rPr>
                <w:t>15.05</w:t>
              </w:r>
            </w:hyperlink>
          </w:p>
          <w:p w14:paraId="3B10FBC4" w14:textId="77777777" w:rsidR="00212D71" w:rsidRPr="00212D71" w:rsidRDefault="00212D71" w:rsidP="00BC3261">
            <w:pPr>
              <w:jc w:val="center"/>
              <w:rPr>
                <w:rStyle w:val="a4"/>
                <w:color w:val="000000" w:themeColor="text1"/>
                <w:sz w:val="23"/>
                <w:szCs w:val="23"/>
                <w:u w:val="none"/>
              </w:rPr>
            </w:pPr>
          </w:p>
          <w:p w14:paraId="03E9447B" w14:textId="77777777" w:rsidR="00212D71" w:rsidRPr="00212D71" w:rsidRDefault="00212D71" w:rsidP="00BC3261">
            <w:pPr>
              <w:jc w:val="center"/>
              <w:rPr>
                <w:rStyle w:val="a4"/>
                <w:color w:val="000000" w:themeColor="text1"/>
                <w:sz w:val="23"/>
                <w:szCs w:val="23"/>
                <w:u w:val="none"/>
              </w:rPr>
            </w:pPr>
            <w:hyperlink r:id="rId16" w:tooltip="Выставить оценки" w:history="1">
              <w:r w:rsidRPr="00212D71">
                <w:rPr>
                  <w:rStyle w:val="a4"/>
                  <w:rFonts w:ascii="PT Sans Caption" w:hAnsi="PT Sans Caption"/>
                  <w:color w:val="000000" w:themeColor="text1"/>
                  <w:sz w:val="23"/>
                  <w:szCs w:val="23"/>
                  <w:u w:val="none"/>
                </w:rPr>
                <w:t>18.05</w:t>
              </w:r>
            </w:hyperlink>
          </w:p>
          <w:p w14:paraId="26F4E4D9" w14:textId="77777777" w:rsidR="00212D71" w:rsidRPr="00212D71" w:rsidRDefault="00212D71" w:rsidP="00BC3261">
            <w:pPr>
              <w:jc w:val="center"/>
              <w:rPr>
                <w:rStyle w:val="a4"/>
                <w:color w:val="000000" w:themeColor="text1"/>
                <w:sz w:val="23"/>
                <w:szCs w:val="23"/>
                <w:u w:val="none"/>
              </w:rPr>
            </w:pPr>
          </w:p>
          <w:p w14:paraId="28EF6977" w14:textId="1BFC1B39" w:rsidR="00212D71" w:rsidRPr="00212D71" w:rsidRDefault="00212D71" w:rsidP="00BC3261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hyperlink r:id="rId17" w:tooltip="Выставить оценки" w:history="1">
              <w:r w:rsidRPr="00212D71">
                <w:rPr>
                  <w:rStyle w:val="a4"/>
                  <w:rFonts w:ascii="PT Sans Caption" w:hAnsi="PT Sans Caption"/>
                  <w:color w:val="000000" w:themeColor="text1"/>
                  <w:sz w:val="23"/>
                  <w:szCs w:val="23"/>
                  <w:u w:val="none"/>
                </w:rPr>
                <w:t>22.05</w:t>
              </w:r>
            </w:hyperlink>
          </w:p>
        </w:tc>
        <w:tc>
          <w:tcPr>
            <w:tcW w:w="1694" w:type="dxa"/>
            <w:vAlign w:val="center"/>
          </w:tcPr>
          <w:p w14:paraId="03ADC756" w14:textId="7FCBA668" w:rsidR="00B85847" w:rsidRPr="00212D71" w:rsidRDefault="00212D71" w:rsidP="00BC32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tooltip="Выставить оценки" w:history="1">
              <w:r w:rsidRPr="00212D71">
                <w:rPr>
                  <w:rStyle w:val="a4"/>
                  <w:rFonts w:ascii="PT Sans Caption" w:hAnsi="PT Sans Caption"/>
                  <w:color w:val="000000" w:themeColor="text1"/>
                  <w:sz w:val="23"/>
                  <w:szCs w:val="23"/>
                  <w:u w:val="none"/>
                </w:rPr>
                <w:t>15.05</w:t>
              </w:r>
            </w:hyperlink>
          </w:p>
        </w:tc>
        <w:tc>
          <w:tcPr>
            <w:tcW w:w="6056" w:type="dxa"/>
            <w:vAlign w:val="center"/>
          </w:tcPr>
          <w:p w14:paraId="5F676A4D" w14:textId="77777777" w:rsidR="00B85847" w:rsidRPr="00212D71" w:rsidRDefault="00212D71" w:rsidP="00212D71">
            <w:pPr>
              <w:rPr>
                <w:sz w:val="24"/>
                <w:szCs w:val="24"/>
              </w:rPr>
            </w:pPr>
            <w:r w:rsidRPr="00212D71">
              <w:rPr>
                <w:rFonts w:ascii="PT Sans Caption" w:hAnsi="PT Sans Caption"/>
                <w:sz w:val="24"/>
                <w:szCs w:val="24"/>
              </w:rPr>
              <w:t>Вычитание вида 17 –*, 18 –*.</w:t>
            </w:r>
          </w:p>
          <w:p w14:paraId="1D66025D" w14:textId="77777777" w:rsidR="00212D71" w:rsidRPr="00212D71" w:rsidRDefault="00212D71" w:rsidP="00212D71">
            <w:pPr>
              <w:rPr>
                <w:sz w:val="24"/>
                <w:szCs w:val="24"/>
              </w:rPr>
            </w:pPr>
          </w:p>
          <w:p w14:paraId="0E545FB6" w14:textId="77777777" w:rsidR="00212D71" w:rsidRPr="00212D71" w:rsidRDefault="00212D71" w:rsidP="002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D71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212D71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212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E88C40" w14:textId="77777777" w:rsidR="00212D71" w:rsidRPr="00212D71" w:rsidRDefault="00212D71" w:rsidP="00212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12319" w14:textId="77777777" w:rsidR="00212D71" w:rsidRPr="00212D71" w:rsidRDefault="00212D71" w:rsidP="002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D7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212D71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212D71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</w:t>
            </w:r>
          </w:p>
          <w:p w14:paraId="2F3C5F35" w14:textId="77777777" w:rsidR="00212D71" w:rsidRPr="00212D71" w:rsidRDefault="00212D71" w:rsidP="00212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A8559" w14:textId="77777777" w:rsidR="00212D71" w:rsidRDefault="00212D71" w:rsidP="00212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D71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  <w:p w14:paraId="3CC4DE32" w14:textId="3A1D4806" w:rsidR="00212D71" w:rsidRPr="00212D71" w:rsidRDefault="00212D71" w:rsidP="00212D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678D0798" w14:textId="22A898D6" w:rsidR="00B85847" w:rsidRPr="00B33393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407" w:type="dxa"/>
          </w:tcPr>
          <w:p w14:paraId="28692D7C" w14:textId="289248E9" w:rsidR="00B85847" w:rsidRPr="00B33393" w:rsidRDefault="00212D7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14:paraId="6602AAA9" w14:textId="584EADE8" w:rsidR="00B85847" w:rsidRPr="00212D71" w:rsidRDefault="00B8584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212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короновирусной</w:t>
            </w:r>
            <w:proofErr w:type="spellEnd"/>
            <w:r w:rsidRPr="00212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1748" w:type="dxa"/>
          </w:tcPr>
          <w:p w14:paraId="0F5A1394" w14:textId="17F4B0B0" w:rsidR="00B85847" w:rsidRPr="00BC3261" w:rsidRDefault="00212D7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14:paraId="10233C75" w14:textId="77777777" w:rsidR="00AA7651" w:rsidRPr="00B33393" w:rsidRDefault="00AA7651" w:rsidP="00AA7651">
      <w:pPr>
        <w:rPr>
          <w:rFonts w:ascii="Times New Roman" w:hAnsi="Times New Roman" w:cs="Times New Roman"/>
          <w:sz w:val="24"/>
          <w:szCs w:val="24"/>
        </w:rPr>
      </w:pPr>
    </w:p>
    <w:sectPr w:rsidR="00AA7651" w:rsidRPr="00B33393" w:rsidSect="00EA586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651"/>
    <w:rsid w:val="00212D71"/>
    <w:rsid w:val="00284368"/>
    <w:rsid w:val="004C17B7"/>
    <w:rsid w:val="004F68BC"/>
    <w:rsid w:val="00792460"/>
    <w:rsid w:val="0090483A"/>
    <w:rsid w:val="00984ECB"/>
    <w:rsid w:val="00A53E4E"/>
    <w:rsid w:val="00AA7651"/>
    <w:rsid w:val="00AC72A5"/>
    <w:rsid w:val="00B33393"/>
    <w:rsid w:val="00B85847"/>
    <w:rsid w:val="00BC3261"/>
    <w:rsid w:val="00E9777A"/>
    <w:rsid w:val="00EA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99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B33393"/>
  </w:style>
  <w:style w:type="character" w:styleId="a4">
    <w:name w:val="Hyperlink"/>
    <w:basedOn w:val="a0"/>
    <w:uiPriority w:val="99"/>
    <w:semiHidden/>
    <w:unhideWhenUsed/>
    <w:rsid w:val="00B333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6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B33393"/>
  </w:style>
  <w:style w:type="character" w:styleId="a4">
    <w:name w:val="Hyperlink"/>
    <w:basedOn w:val="a0"/>
    <w:uiPriority w:val="99"/>
    <w:semiHidden/>
    <w:unhideWhenUsed/>
    <w:rsid w:val="00B333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лена</cp:lastModifiedBy>
  <cp:revision>14</cp:revision>
  <dcterms:created xsi:type="dcterms:W3CDTF">2020-04-29T05:57:00Z</dcterms:created>
  <dcterms:modified xsi:type="dcterms:W3CDTF">2020-05-22T08:18:00Z</dcterms:modified>
</cp:coreProperties>
</file>