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448F" w14:textId="14450568" w:rsidR="00A6058E" w:rsidRPr="00A6058E" w:rsidRDefault="00A6058E" w:rsidP="00A6058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14:paraId="5CA21021" w14:textId="77777777" w:rsidR="00A6058E" w:rsidRDefault="00A6058E" w:rsidP="00A6058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Президентом </w:t>
      </w:r>
    </w:p>
    <w:p w14:paraId="36ED208D" w14:textId="6BC76CB3" w:rsidR="00A6058E" w:rsidRPr="00A6058E" w:rsidRDefault="00A6058E" w:rsidP="00A6058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Благотворительного фонда</w:t>
      </w:r>
    </w:p>
    <w:p w14:paraId="1E34C530" w14:textId="50519AA1" w:rsidR="00A6058E" w:rsidRDefault="00A6058E" w:rsidP="00A6058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имени И.С. Тургенева</w:t>
      </w:r>
    </w:p>
    <w:p w14:paraId="65A5E7C1" w14:textId="28B8CC14" w:rsidR="00A6058E" w:rsidRDefault="00A6058E" w:rsidP="00A6058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96D62" w14:textId="09A38B62" w:rsidR="00A6058E" w:rsidRPr="00CC395D" w:rsidRDefault="00750904" w:rsidP="00CC395D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</w:t>
      </w:r>
      <w:r w:rsidR="0037145E">
        <w:rPr>
          <w:rFonts w:ascii="Times New Roman" w:eastAsia="Times New Roman" w:hAnsi="Times New Roman" w:cs="Times New Roman"/>
          <w:sz w:val="20"/>
          <w:szCs w:val="20"/>
          <w:lang w:eastAsia="ru-RU"/>
        </w:rPr>
        <w:t>бря</w:t>
      </w:r>
      <w:r w:rsidR="00A6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года</w:t>
      </w:r>
    </w:p>
    <w:p w14:paraId="46319DEF" w14:textId="5360D149" w:rsidR="00EF02FD" w:rsidRPr="00EF02FD" w:rsidRDefault="00BB4D02" w:rsidP="00EF0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23C0AB0" wp14:editId="1472C9DF">
            <wp:simplePos x="0" y="0"/>
            <wp:positionH relativeFrom="column">
              <wp:posOffset>-43898</wp:posOffset>
            </wp:positionH>
            <wp:positionV relativeFrom="page">
              <wp:posOffset>23689</wp:posOffset>
            </wp:positionV>
            <wp:extent cx="6645910" cy="1901190"/>
            <wp:effectExtent l="0" t="0" r="2540" b="3810"/>
            <wp:wrapTight wrapText="bothSides">
              <wp:wrapPolygon edited="0">
                <wp:start x="0" y="0"/>
                <wp:lineTo x="0" y="21427"/>
                <wp:lineTo x="21546" y="21427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для документо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F02FD" w:rsidRPr="00EF0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 фестиваль-чемпионат национальных культур и фольклора</w:t>
      </w:r>
    </w:p>
    <w:p w14:paraId="52EE5059" w14:textId="14F47A8A" w:rsidR="003C0FFD" w:rsidRDefault="00EF02FD" w:rsidP="00EF0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"КУБОК ДРУЖБЫ НАРОДОВ"</w:t>
      </w:r>
      <w:r w:rsidR="0037145E" w:rsidRPr="0037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F40D34" w14:textId="64642657" w:rsidR="0037145E" w:rsidRPr="00257C12" w:rsidRDefault="0037145E" w:rsidP="0037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рамках культурно-образовательного проекта – фестивального движения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Turgenev</w:t>
      </w:r>
      <w:r w:rsidRPr="0037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14:paraId="1B8D578D" w14:textId="09DE2DAF" w:rsidR="003C0FFD" w:rsidRPr="00A6058E" w:rsidRDefault="00A6058E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5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(ОБЩЕЕ ПОЛОЖЕНИЕ)</w:t>
      </w:r>
    </w:p>
    <w:p w14:paraId="1864814F" w14:textId="08356BAE" w:rsidR="009E628A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681AF8" w14:textId="77777777" w:rsidR="001B26A1" w:rsidRPr="00D02A9A" w:rsidRDefault="001B26A1" w:rsidP="001B26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C2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Участие с проживанием (двое суток) от 4400 рублей!</w:t>
      </w:r>
    </w:p>
    <w:p w14:paraId="5ADF87EA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E0475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1DC">
        <w:rPr>
          <w:rFonts w:ascii="Times New Roman" w:hAnsi="Times New Roman" w:cs="Times New Roman"/>
          <w:b/>
          <w:sz w:val="24"/>
          <w:szCs w:val="24"/>
        </w:rPr>
        <w:t>НОВИНК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971DC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  <w:r w:rsidRPr="00D02A9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3ADDE49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1C2E">
        <w:rPr>
          <w:rFonts w:ascii="Times New Roman" w:hAnsi="Times New Roman" w:cs="Times New Roman"/>
          <w:bCs/>
          <w:sz w:val="24"/>
          <w:szCs w:val="24"/>
        </w:rPr>
        <w:t xml:space="preserve">Для лучших участников предусмотрена </w:t>
      </w:r>
      <w:r w:rsidRPr="00381C2E">
        <w:rPr>
          <w:rFonts w:ascii="Times New Roman" w:hAnsi="Times New Roman" w:cs="Times New Roman"/>
          <w:bCs/>
          <w:color w:val="FF0000"/>
          <w:sz w:val="24"/>
          <w:szCs w:val="24"/>
        </w:rPr>
        <w:t>годовая стипендия 7500 рублей в месяц!</w:t>
      </w:r>
    </w:p>
    <w:p w14:paraId="3BDB53F8" w14:textId="77777777" w:rsidR="00CC43BE" w:rsidRDefault="00CC43BE" w:rsidP="00CC43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C738C">
        <w:rPr>
          <w:rFonts w:ascii="Times New Roman" w:hAnsi="Times New Roman" w:cs="Times New Roman"/>
          <w:bCs/>
          <w:sz w:val="24"/>
          <w:szCs w:val="24"/>
        </w:rPr>
        <w:t xml:space="preserve">Возможность принять участие и стать номинантом Ежегодной Национальной премии в области культуры и искусства </w:t>
      </w:r>
      <w:r w:rsidRPr="00AC738C">
        <w:rPr>
          <w:rFonts w:ascii="Times New Roman" w:hAnsi="Times New Roman" w:cs="Times New Roman"/>
          <w:bCs/>
          <w:color w:val="FF0000"/>
          <w:sz w:val="24"/>
          <w:szCs w:val="24"/>
        </w:rPr>
        <w:t>"</w:t>
      </w:r>
      <w:proofErr w:type="spellStart"/>
      <w:r w:rsidRPr="00AC738C">
        <w:rPr>
          <w:rFonts w:ascii="Times New Roman" w:hAnsi="Times New Roman" w:cs="Times New Roman"/>
          <w:bCs/>
          <w:color w:val="FF0000"/>
          <w:sz w:val="24"/>
          <w:szCs w:val="24"/>
        </w:rPr>
        <w:t>Turgenev</w:t>
      </w:r>
      <w:proofErr w:type="spellEnd"/>
      <w:r w:rsidRPr="00AC73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AC738C">
        <w:rPr>
          <w:rFonts w:ascii="Times New Roman" w:hAnsi="Times New Roman" w:cs="Times New Roman"/>
          <w:bCs/>
          <w:color w:val="FF0000"/>
          <w:sz w:val="24"/>
          <w:szCs w:val="24"/>
        </w:rPr>
        <w:t>Awards</w:t>
      </w:r>
      <w:proofErr w:type="spellEnd"/>
      <w:r w:rsidRPr="00AC738C">
        <w:rPr>
          <w:rFonts w:ascii="Times New Roman" w:hAnsi="Times New Roman" w:cs="Times New Roman"/>
          <w:bCs/>
          <w:color w:val="FF0000"/>
          <w:sz w:val="24"/>
          <w:szCs w:val="24"/>
        </w:rPr>
        <w:t>"!</w:t>
      </w:r>
    </w:p>
    <w:p w14:paraId="303571EF" w14:textId="68312FCD" w:rsidR="001B26A1" w:rsidRPr="001971DC" w:rsidRDefault="00CC43BE" w:rsidP="00CC43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81C2E">
        <w:rPr>
          <w:rFonts w:ascii="Times New Roman" w:hAnsi="Times New Roman" w:cs="Times New Roman"/>
          <w:bCs/>
          <w:color w:val="FF0000"/>
          <w:sz w:val="24"/>
          <w:szCs w:val="24"/>
        </w:rPr>
        <w:t>9 членов жюри</w:t>
      </w:r>
      <w:r w:rsidRPr="00D02A9A">
        <w:rPr>
          <w:rFonts w:ascii="Times New Roman" w:hAnsi="Times New Roman" w:cs="Times New Roman"/>
          <w:bCs/>
          <w:sz w:val="24"/>
          <w:szCs w:val="24"/>
        </w:rPr>
        <w:t xml:space="preserve"> разделены на 3 группы группа № 1 «Новое поколение», группа № 2 «Старая гвардия», группа № 3 «Зарубежные специалисты», соответственно у вас есть </w:t>
      </w:r>
      <w:r w:rsidRPr="00E21904">
        <w:rPr>
          <w:rFonts w:ascii="Times New Roman" w:hAnsi="Times New Roman" w:cs="Times New Roman"/>
          <w:bCs/>
          <w:color w:val="FF0000"/>
          <w:sz w:val="24"/>
          <w:szCs w:val="24"/>
        </w:rPr>
        <w:t>уникальная возможность услышать сразу 3 мнения и получить самую объективную оценку своего творчества!</w:t>
      </w:r>
    </w:p>
    <w:p w14:paraId="0D60A862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860D0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Кроме этого, у нас</w:t>
      </w:r>
      <w:r w:rsidRPr="00790D8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816E1A8" w14:textId="77777777" w:rsidR="001B26A1" w:rsidRPr="00722492" w:rsidRDefault="001B26A1" w:rsidP="001B26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492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722492">
        <w:rPr>
          <w:rFonts w:ascii="Times New Roman" w:hAnsi="Times New Roman" w:cs="Times New Roman"/>
          <w:bCs/>
          <w:sz w:val="24"/>
          <w:szCs w:val="24"/>
        </w:rPr>
        <w:t>кция 15+1 (</w:t>
      </w:r>
      <w:r w:rsidRPr="00D02A9A">
        <w:rPr>
          <w:rFonts w:ascii="Times New Roman" w:hAnsi="Times New Roman" w:cs="Times New Roman"/>
          <w:b/>
          <w:sz w:val="24"/>
          <w:szCs w:val="24"/>
        </w:rPr>
        <w:t>каждый 16 человек проживает бесплатно</w:t>
      </w:r>
      <w:r w:rsidRPr="00722492">
        <w:rPr>
          <w:rFonts w:ascii="Times New Roman" w:hAnsi="Times New Roman" w:cs="Times New Roman"/>
          <w:bCs/>
          <w:sz w:val="24"/>
          <w:szCs w:val="24"/>
        </w:rPr>
        <w:t>)</w:t>
      </w:r>
    </w:p>
    <w:p w14:paraId="60DBB88E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1DC">
        <w:rPr>
          <w:rFonts w:ascii="Times New Roman" w:hAnsi="Times New Roman" w:cs="Times New Roman"/>
          <w:bCs/>
          <w:sz w:val="24"/>
          <w:szCs w:val="24"/>
        </w:rPr>
        <w:t>- Бес</w:t>
      </w:r>
      <w:r>
        <w:rPr>
          <w:rFonts w:ascii="Times New Roman" w:hAnsi="Times New Roman" w:cs="Times New Roman"/>
          <w:bCs/>
          <w:sz w:val="24"/>
          <w:szCs w:val="24"/>
        </w:rPr>
        <w:t>платное участие в одной номинации</w:t>
      </w:r>
    </w:p>
    <w:p w14:paraId="68440736" w14:textId="77777777" w:rsidR="001B26A1" w:rsidRPr="001971DC" w:rsidRDefault="001B26A1" w:rsidP="001B26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 одно выступление получаете 2 диплома (</w:t>
      </w:r>
      <w:r w:rsidRPr="00D02A9A">
        <w:rPr>
          <w:rFonts w:ascii="Times New Roman" w:hAnsi="Times New Roman" w:cs="Times New Roman"/>
          <w:b/>
          <w:sz w:val="24"/>
          <w:szCs w:val="24"/>
        </w:rPr>
        <w:t>участвуете сразу в 2-х фестивалях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14D5847A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85D4B">
        <w:rPr>
          <w:rFonts w:ascii="Times New Roman" w:hAnsi="Times New Roman" w:cs="Times New Roman"/>
          <w:sz w:val="24"/>
          <w:szCs w:val="24"/>
        </w:rPr>
        <w:t>Отсутствие Дипломов «Участника», каждый участник получает Диплом с указанием степени.</w:t>
      </w:r>
    </w:p>
    <w:p w14:paraId="5E47F856" w14:textId="77777777" w:rsidR="001B26A1" w:rsidRDefault="001B26A1" w:rsidP="001B26A1">
      <w:pPr>
        <w:spacing w:after="0"/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EE80B" w14:textId="77777777" w:rsidR="001B26A1" w:rsidRDefault="001B26A1" w:rsidP="001B26A1">
      <w:pPr>
        <w:spacing w:after="0"/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7E7">
        <w:rPr>
          <w:rFonts w:ascii="Times New Roman" w:hAnsi="Times New Roman" w:cs="Times New Roman"/>
          <w:b/>
          <w:sz w:val="24"/>
          <w:szCs w:val="24"/>
        </w:rPr>
        <w:t>Призы фестиваля-конкурса:</w:t>
      </w:r>
      <w:r w:rsidRPr="00F777E7">
        <w:rPr>
          <w:rFonts w:ascii="Times New Roman" w:hAnsi="Times New Roman" w:cs="Times New Roman"/>
          <w:b/>
          <w:sz w:val="24"/>
          <w:szCs w:val="24"/>
        </w:rPr>
        <w:tab/>
      </w:r>
    </w:p>
    <w:p w14:paraId="7F8FCE3C" w14:textId="11E554B3" w:rsidR="00985BFE" w:rsidRPr="00985BFE" w:rsidRDefault="00985BFE" w:rsidP="001B26A1">
      <w:pPr>
        <w:spacing w:after="0"/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BFE">
        <w:rPr>
          <w:rFonts w:ascii="Times New Roman" w:hAnsi="Times New Roman" w:cs="Times New Roman"/>
          <w:bCs/>
          <w:sz w:val="24"/>
          <w:szCs w:val="24"/>
        </w:rPr>
        <w:t xml:space="preserve">- Уникальный, эксклюзивный </w:t>
      </w:r>
      <w:r w:rsidRPr="00985BFE">
        <w:rPr>
          <w:rFonts w:ascii="Times New Roman" w:hAnsi="Times New Roman" w:cs="Times New Roman"/>
          <w:bCs/>
          <w:color w:val="FF0000"/>
          <w:sz w:val="24"/>
          <w:szCs w:val="24"/>
        </w:rPr>
        <w:t>кубок победителя чемпионата.</w:t>
      </w:r>
    </w:p>
    <w:p w14:paraId="78E89794" w14:textId="2EF4C755" w:rsidR="001B26A1" w:rsidRDefault="001B26A1" w:rsidP="001B26A1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777E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Призовой фонд- </w:t>
      </w:r>
      <w:r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F777E7">
        <w:rPr>
          <w:rFonts w:ascii="Times New Roman" w:hAnsi="Times New Roman" w:cs="Times New Roman"/>
          <w:color w:val="FF0000"/>
          <w:sz w:val="24"/>
          <w:szCs w:val="24"/>
        </w:rPr>
        <w:t>0 000</w:t>
      </w:r>
      <w:r>
        <w:rPr>
          <w:rFonts w:ascii="Times New Roman" w:hAnsi="Times New Roman" w:cs="Times New Roman"/>
          <w:sz w:val="24"/>
          <w:szCs w:val="24"/>
        </w:rPr>
        <w:t xml:space="preserve"> рублей (денежные средства вручаем на сцене).</w:t>
      </w:r>
    </w:p>
    <w:p w14:paraId="0E0C01B4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90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02A9A">
        <w:rPr>
          <w:rFonts w:ascii="Times New Roman" w:hAnsi="Times New Roman" w:cs="Times New Roman"/>
          <w:sz w:val="24"/>
          <w:szCs w:val="24"/>
        </w:rPr>
        <w:t xml:space="preserve"> Дополнительный призовой фонд- </w:t>
      </w:r>
      <w:r w:rsidRPr="00D02A9A">
        <w:rPr>
          <w:rFonts w:ascii="Times New Roman" w:hAnsi="Times New Roman" w:cs="Times New Roman"/>
          <w:color w:val="FF0000"/>
          <w:sz w:val="24"/>
          <w:szCs w:val="24"/>
        </w:rPr>
        <w:t>500 000</w:t>
      </w:r>
      <w:r w:rsidRPr="00D02A9A">
        <w:rPr>
          <w:rFonts w:ascii="Times New Roman" w:hAnsi="Times New Roman" w:cs="Times New Roman"/>
          <w:sz w:val="24"/>
          <w:szCs w:val="24"/>
        </w:rPr>
        <w:t xml:space="preserve"> рублей (выдается по средствам скидок и сертификатов)</w:t>
      </w:r>
    </w:p>
    <w:p w14:paraId="7DAA1075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Специальные призы и подарки от членов жюри.</w:t>
      </w:r>
    </w:p>
    <w:p w14:paraId="00464FF2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Скидки на участие в мероприятиях Фонда.</w:t>
      </w:r>
    </w:p>
    <w:p w14:paraId="247598B5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Солист и коллектив награждается кубком и дипломом.</w:t>
      </w:r>
    </w:p>
    <w:p w14:paraId="4E702E86" w14:textId="77777777" w:rsidR="001B26A1" w:rsidRDefault="001B26A1" w:rsidP="001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Каждый участник коллектива награждается медалью.</w:t>
      </w:r>
    </w:p>
    <w:p w14:paraId="047094FB" w14:textId="40B59994" w:rsidR="001B26A1" w:rsidRDefault="001B26A1" w:rsidP="001B26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90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2EF">
        <w:rPr>
          <w:rFonts w:ascii="Times New Roman" w:hAnsi="Times New Roman" w:cs="Times New Roman"/>
          <w:sz w:val="24"/>
          <w:szCs w:val="24"/>
        </w:rPr>
        <w:t>Гран-При в каждой номинации и каждом направлени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7B935671" w14:textId="77777777" w:rsidR="001B26A1" w:rsidRDefault="001B26A1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79BB9" w14:textId="2EF4D1AE" w:rsidR="009E628A" w:rsidRDefault="009E628A" w:rsidP="00BE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</w:t>
      </w:r>
    </w:p>
    <w:p w14:paraId="4EC13701" w14:textId="77777777" w:rsidR="00965305" w:rsidRPr="006A6E45" w:rsidRDefault="00965305" w:rsidP="00371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E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цели и задачи, порядок проведения, содержание, требования к участникам Фестиваля.</w:t>
      </w:r>
    </w:p>
    <w:p w14:paraId="6568059E" w14:textId="77777777" w:rsidR="00965305" w:rsidRPr="006A6E45" w:rsidRDefault="00965305" w:rsidP="00371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в соответствии со Стратегией государственной культурной политики на период до 2030 года, утвержденной распоряжением Правительства Российской Федерации от 29 февраля 2016 года № 326-р.</w:t>
      </w:r>
    </w:p>
    <w:p w14:paraId="50DC7F43" w14:textId="62AC5996" w:rsidR="00965305" w:rsidRDefault="00965305" w:rsidP="00371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E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и организатором Фестиваля является Благотворительный фонд культурно-социальных инициатив имени Ивана Сергеевича Тургенева.</w:t>
      </w:r>
    </w:p>
    <w:p w14:paraId="5E8713BF" w14:textId="77777777" w:rsidR="00965305" w:rsidRDefault="00965305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A4AEBF" w14:textId="210B7D8E" w:rsidR="001941C8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Мероприятие проводится при поддержке: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Министерства культуры Российской Федерации;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Министерства образования</w:t>
      </w:r>
      <w:r w:rsidR="004C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Полномочных представителей Президента Российской Федерации в федеральных округах;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257C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культуры города Москвы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FDE1BF" w14:textId="723F56D6" w:rsidR="003C0FFD" w:rsidRPr="003C0FFD" w:rsidRDefault="001941C8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Департамента образования и науки города Москвы;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Множества министерств, ведомств, домов народного творчества и других учреждений культуры, искусства, образования и науки субъектов Российской Федерации и ближнего зарубежья.</w:t>
      </w:r>
    </w:p>
    <w:p w14:paraId="20CA388D" w14:textId="77777777" w:rsidR="00591CEC" w:rsidRDefault="00591CEC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E83CBD" w14:textId="46BA332C" w:rsidR="001D71CF" w:rsidRDefault="00591CEC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проведения: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F08"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B0F08"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онкурсные дни 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0F08"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B0F08"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B0F08"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4895105" w14:textId="3C42481A" w:rsidR="00591CEC" w:rsidRDefault="00591CEC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1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r w:rsidR="0099083C" w:rsidRPr="00990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990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1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990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ород</w:t>
      </w:r>
      <w:r w:rsidRPr="00591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Москва</w:t>
      </w:r>
    </w:p>
    <w:p w14:paraId="01885F9B" w14:textId="0BB54433" w:rsidR="008B2F76" w:rsidRPr="00A31B19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</w:t>
      </w:r>
      <w:r w:rsidR="00A31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проведения:</w:t>
      </w:r>
      <w:r w:rsidR="006A7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2F76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A707A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онцертный зал </w:t>
      </w:r>
      <w:r w:rsidR="008B2F76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Останкино</w:t>
      </w:r>
      <w:r w:rsidR="008B2F76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0F08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1B19" w:rsidRP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Академика Королёва, 15, корп. 2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Метро – «Телецентр»</w:t>
      </w:r>
      <w:r w:rsidR="007B0F08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F2876C7" w14:textId="32EFAF02" w:rsidR="007B0F08" w:rsidRPr="003C0FFD" w:rsidRDefault="007B0F08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проживания: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Гостиница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1B19" w:rsidRP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 Мира, 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="00A31B19" w:rsidRP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14.00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в 12.00</w:t>
      </w:r>
      <w:r w:rsidRPr="007B0F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4D6EF0" w14:textId="61F95FED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Крайний срок подачи заявки: 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A1DD4" w:rsidRPr="002A1DD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A31B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601C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8A5CBBF" w14:textId="77777777" w:rsidR="001D71CF" w:rsidRDefault="001D71CF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864111" w14:textId="5B700F92" w:rsidR="006A707A" w:rsidRPr="006A707A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бонусы: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A707A"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A707A"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Премии за активное участие в жизни фестиваля</w:t>
      </w:r>
      <w:r w:rsidR="00495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7B0B7B" w14:textId="77777777" w:rsidR="006A707A" w:rsidRPr="006A707A" w:rsidRDefault="006A707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Гибкая система скидок на проживание и участие.</w:t>
      </w:r>
    </w:p>
    <w:p w14:paraId="23745383" w14:textId="68C817D3" w:rsidR="006A707A" w:rsidRPr="006A707A" w:rsidRDefault="006A707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Скидк</w:t>
      </w:r>
      <w:r w:rsidR="006411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</w:t>
      </w:r>
      <w:r w:rsidR="006411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50%.</w:t>
      </w:r>
    </w:p>
    <w:p w14:paraId="40B49CBC" w14:textId="77777777" w:rsidR="006A707A" w:rsidRPr="006A707A" w:rsidRDefault="006A707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Отсутствие Дипломов «Участника», каждый участник получает Диплом с указанием степени.</w:t>
      </w:r>
    </w:p>
    <w:p w14:paraId="6BEDB176" w14:textId="77777777" w:rsidR="006A707A" w:rsidRPr="006A707A" w:rsidRDefault="006A707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Награждение участников в день выступления.</w:t>
      </w:r>
    </w:p>
    <w:p w14:paraId="469C886A" w14:textId="3BE4522B" w:rsidR="006A707A" w:rsidRDefault="00641195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707A"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07A"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Насыщенная культурная программа.</w:t>
      </w:r>
    </w:p>
    <w:p w14:paraId="7E2A1C53" w14:textId="13B7DA0B" w:rsidR="006A707A" w:rsidRDefault="00641195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07A" w:rsidRPr="006A7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Архива всех мероприятий с указанием коллективов и полученных званий.</w:t>
      </w:r>
    </w:p>
    <w:p w14:paraId="308DA9D8" w14:textId="77777777" w:rsidR="00FB6926" w:rsidRDefault="00FB6926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98987" w14:textId="77777777" w:rsidR="00FB6926" w:rsidRDefault="00FB6926" w:rsidP="00FB6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Бонусы для педагогов и руководителей</w:t>
      </w:r>
      <w:r w:rsidRPr="005D30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DDD383" w14:textId="53C14FCD" w:rsidR="00FB6926" w:rsidRDefault="00FB6926" w:rsidP="00FB6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0AE">
        <w:rPr>
          <w:rFonts w:ascii="Times New Roman" w:hAnsi="Times New Roman" w:cs="Times New Roman"/>
          <w:sz w:val="24"/>
          <w:szCs w:val="24"/>
        </w:rPr>
        <w:t>- Бесплатное участие в мастер-классах с получением сертификата о прохождении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F4071" w14:textId="75F265B1" w:rsidR="00965305" w:rsidRPr="00965305" w:rsidRDefault="00965305" w:rsidP="00FB6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3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965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устных </w:t>
      </w:r>
      <w:r w:rsidRPr="00965305">
        <w:rPr>
          <w:rFonts w:ascii="Times New Roman" w:hAnsi="Times New Roman" w:cs="Times New Roman"/>
          <w:sz w:val="24"/>
          <w:szCs w:val="24"/>
        </w:rPr>
        <w:t>комментари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965305">
        <w:rPr>
          <w:rFonts w:ascii="Times New Roman" w:hAnsi="Times New Roman" w:cs="Times New Roman"/>
          <w:sz w:val="24"/>
          <w:szCs w:val="24"/>
        </w:rPr>
        <w:t xml:space="preserve"> по выступлению, а также рекомендации для развития и будущего участия в конкурсах</w:t>
      </w:r>
      <w:r w:rsidR="00BC637E">
        <w:rPr>
          <w:rFonts w:ascii="Times New Roman" w:hAnsi="Times New Roman" w:cs="Times New Roman"/>
          <w:sz w:val="24"/>
          <w:szCs w:val="24"/>
        </w:rPr>
        <w:t>.</w:t>
      </w:r>
    </w:p>
    <w:p w14:paraId="4E082FC4" w14:textId="77777777" w:rsidR="00FB6926" w:rsidRDefault="00FB6926" w:rsidP="00FB6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Гранты на развитие творческой деятельности.</w:t>
      </w:r>
    </w:p>
    <w:p w14:paraId="2B1D50B0" w14:textId="77777777" w:rsidR="00FB6926" w:rsidRPr="003C0FFD" w:rsidRDefault="00FB6926" w:rsidP="00FB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Участие в качестве члена жюри в мероприятиях Фонда.</w:t>
      </w:r>
    </w:p>
    <w:p w14:paraId="1EAD4BA7" w14:textId="77777777" w:rsidR="001D71CF" w:rsidRDefault="001D71CF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A538F0" w14:textId="1A44C843" w:rsidR="005252AB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Номинации </w:t>
      </w:r>
      <w:proofErr w:type="spellStart"/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фестивально</w:t>
      </w:r>
      <w:proofErr w:type="spellEnd"/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-конкурсной программы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(более подробное описание смотрите далее по Положению):</w:t>
      </w:r>
    </w:p>
    <w:p w14:paraId="31FF2344" w14:textId="77777777" w:rsidR="00CC395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Вокальное искусство;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Хоровое искусство;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058E" w:rsidRPr="00A6058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Хореографическое искусство;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Музыкально-инструментальное искусство;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Театральное искусство;</w:t>
      </w:r>
    </w:p>
    <w:p w14:paraId="246126F3" w14:textId="77777777" w:rsidR="00CC395D" w:rsidRDefault="00CC395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 слово</w:t>
      </w:r>
      <w:r w:rsidRPr="00CC39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Мода и дизайн;</w:t>
      </w:r>
    </w:p>
    <w:p w14:paraId="793C05BA" w14:textId="4543940E" w:rsidR="003C0FFD" w:rsidRDefault="00CC395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Цирковое искусство (</w:t>
      </w:r>
      <w:r w:rsidR="00D57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оригинальный жанр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57A67" w:rsidRPr="00D57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Короткометражное кино и мультипликация;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Изобразительное и декоративно-прикладное искусство;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Фотография и </w:t>
      </w:r>
      <w:proofErr w:type="spellStart"/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фотографика</w:t>
      </w:r>
      <w:proofErr w:type="spellEnd"/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Другие номинации (В соответствии с поданными заявками);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Дополнительные номинации в рамках основной программы.</w:t>
      </w:r>
    </w:p>
    <w:p w14:paraId="4C93AB16" w14:textId="59C28D1D" w:rsidR="0099083C" w:rsidRPr="0099083C" w:rsidRDefault="0099083C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Жанровых ограничений не имеется, новые творческие направления</w:t>
      </w:r>
      <w:r w:rsidR="00B80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приветствуются!</w:t>
      </w:r>
    </w:p>
    <w:p w14:paraId="0EB4BC64" w14:textId="77777777" w:rsidR="001D71CF" w:rsidRDefault="001D71CF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9539F1" w14:textId="0DDC82BC" w:rsidR="00BE2FCB" w:rsidRDefault="009E628A" w:rsidP="00BE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ЗАДАЧИ И ЦЕЛИ ФЕСТИВАЛЯ-КОНКУРСА</w:t>
      </w:r>
    </w:p>
    <w:p w14:paraId="4E976321" w14:textId="5F9011E7" w:rsidR="003C0FFD" w:rsidRPr="00BE2FCB" w:rsidRDefault="003C0FFD" w:rsidP="00BE2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профессионального мастерства и квалификации работников культуры и искусства.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Ведение инновационной и экспериментальной деятельности в области культуры и искусства.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 и поддержка талантливых детей, молодежи, а также взрослых коллективов и солистов.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Совершенствование организации детского и молодёжного досуга.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Нравственное-патриотическое и эстетическое воспитание подрастающего поколения.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Пропаганда любительского театрального искусства, хореографии, вокала, инструментального и других жанров.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к творчеству воспитанников детских домов и сиротских учреждений.</w:t>
      </w:r>
    </w:p>
    <w:p w14:paraId="6AB350F2" w14:textId="52AC16D5" w:rsidR="003C0FFD" w:rsidRPr="003C0FFD" w:rsidRDefault="003C0FFD" w:rsidP="00BE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культурного развития участников.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Сохранение и развитие культурного потенциала, приобщение юных талантов к лучшим образцам культуры и искусства.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внимания со стороны общественности, государственных, международных, коммерческих и некоммерческих организаций к творчеству детей и молодежи.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Содействие росту творческих способностей и гармоничному становлению личности.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Обмен творческим опытом и укрепление дружественных отношений между участниками из различных регионов России и других стран.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Сохранение и развитие традиций многонациональной культуры Российской Федерации.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Укрепление интереса к отечественной истории, культуре, искусству.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Освещение творчества детей и молодежи в средствах массовой информации.</w:t>
      </w:r>
    </w:p>
    <w:p w14:paraId="7C35358B" w14:textId="77777777" w:rsidR="001D71CF" w:rsidRDefault="001D71CF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540956" w14:textId="77777777" w:rsidR="003C0FFD" w:rsidRPr="003C0FFD" w:rsidRDefault="009E628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ФЕСТИВАЛЯ-КОНКУРСА</w:t>
      </w:r>
    </w:p>
    <w:p w14:paraId="52F6FB30" w14:textId="77777777" w:rsidR="003C0FFD" w:rsidRPr="003C0FFD" w:rsidRDefault="003C0FFD" w:rsidP="001D71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как любительские, так и профессиональные творческие коллективы и солисты, различных жанров и направлений: хореография, вокал, хоры, инструментальное исполнительство, театральное творчество, оригинальные жанры, изобразительное и декоративно- прикладное искусство, фотография, кино и мультипликация,</w:t>
      </w:r>
      <w:r w:rsidR="002E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модельные агентства, театры мод, художники-модельеры и другие, занимающиеся на базе детских школ искусств, детских музыкальных школ, досуговых центров, домов культуры, дворцов детского и юношеского творчества, учащиеся средне-специальных, высших музыкальных и художественных учебных заведений, фотостудий, спортивных школ, художественных школ, студий, кружков, цирковых училищ, секций, общеобразовательных школ, высших учебных заведений, образовательных учреждений Культуры,</w:t>
      </w:r>
      <w:r w:rsidR="002E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клубов, творческих центров и объединений и других учреждений, а также все желающие, руководители и участники коллективов, отдельные участники художественной самодеятельности, студенты учебных заведений и другие заинтересованные лица из России и всех стран мира.</w:t>
      </w:r>
    </w:p>
    <w:p w14:paraId="680F3D32" w14:textId="77777777" w:rsidR="001D71CF" w:rsidRDefault="001D71CF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ABA26C" w14:textId="77777777" w:rsidR="003C0FFD" w:rsidRPr="003C0FFD" w:rsidRDefault="009E628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ВОЗРАСТНЫЕ КАТЕГОРИИ УЧАСТНИКОВ</w:t>
      </w:r>
    </w:p>
    <w:p w14:paraId="7282DB5A" w14:textId="77777777" w:rsidR="003C0FFD" w:rsidRPr="003C0FFD" w:rsidRDefault="003C0FFD" w:rsidP="003B2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- 1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3-5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- 2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6-8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- 3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9-12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- 4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13-15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- 5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16-18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- 6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19-21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- 7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22-25 лет;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- 8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26-30 года;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- 9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31 и старше;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- 10 Возрастная категория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Смешанная,</w:t>
      </w:r>
      <w:r w:rsidR="002E1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Преподаватель и ученик (оцениваются оба участника), Профессионал. </w:t>
      </w:r>
      <w:r w:rsidRPr="003B2B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(при выборе 10-ой категории, в последнем разделе Заявки на участие «Вопросы, пожелания, комментарии», оставляете комментарий с одним из признаков 10-ой категории.</w:t>
      </w:r>
      <w:r w:rsidR="002E19CB" w:rsidRPr="003B2B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3B2B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Например: 10-я возрастная категория- Профессионал.)</w:t>
      </w:r>
    </w:p>
    <w:p w14:paraId="21260EE6" w14:textId="77777777" w:rsidR="003C0FFD" w:rsidRPr="003B2B8F" w:rsidRDefault="003C0FFD" w:rsidP="003B2B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коллективе каждой возрастной категории допускается наличие до 30% участников младше или старше указанных возрастных рамок. Например, в коллективе, участвующем в номинации 4-ой возрастной категории, может быть до 30% состава младше 13 лет или старше 15 лет.</w:t>
      </w:r>
    </w:p>
    <w:p w14:paraId="4C164321" w14:textId="77777777" w:rsidR="001D71CF" w:rsidRDefault="003C0FFD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D1A1DF6" w14:textId="77777777" w:rsidR="003C0FFD" w:rsidRPr="003C0FFD" w:rsidRDefault="009E628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ГРУППОВЫЕ КАТЕГОРИИ УЧАСТНИКОВ ДЛЯ ВСЕХ НОМИНАЦИЙ</w:t>
      </w:r>
    </w:p>
    <w:p w14:paraId="3DFC1918" w14:textId="7777777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Солисты;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- малые формы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(2-4 человека);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ансамбли / коллективы</w:t>
      </w:r>
      <w:r w:rsidR="00242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(шоу-группы и </w:t>
      </w:r>
      <w:proofErr w:type="spellStart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- хоры</w:t>
      </w:r>
      <w:r w:rsidR="002426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(малые (камерные), средние, большие);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оркестры.</w:t>
      </w:r>
    </w:p>
    <w:p w14:paraId="0B5B8670" w14:textId="77777777" w:rsidR="001D71CF" w:rsidRDefault="001D71CF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412C8F" w14:textId="77777777" w:rsidR="003C0FFD" w:rsidRPr="003C0FFD" w:rsidRDefault="009E628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НОМИНАЦИИ ФЕСТИВАЛЬНО-КОНКУРСНОЙ ПРОГРАММЫ</w:t>
      </w:r>
    </w:p>
    <w:p w14:paraId="4E42E65A" w14:textId="4153C848" w:rsidR="003C0FFD" w:rsidRPr="0004131F" w:rsidRDefault="003C0FFD" w:rsidP="00B8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(Жанровых ограничений не имеется, новые творческие направления</w:t>
      </w:r>
      <w:r w:rsidR="00B800F3" w:rsidRPr="0004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приветствуются</w:t>
      </w:r>
      <w:r w:rsidRPr="0004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!)</w:t>
      </w:r>
    </w:p>
    <w:p w14:paraId="085C6F26" w14:textId="77777777" w:rsidR="0004131F" w:rsidRDefault="0004131F" w:rsidP="00041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CD98CCB" w14:textId="1CF9FD7D" w:rsidR="003C0FFD" w:rsidRPr="003C0FFD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ВОКАЛЬНОЕ ИСКУССТВО:</w:t>
      </w:r>
      <w:r w:rsidR="002E1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ародное,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лассическое,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ольклорное,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кадемическое,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вторская песня,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 песни,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4FDF2B29" w14:textId="05476549" w:rsidR="003C0FFD" w:rsidRPr="003C0FFD" w:rsidRDefault="003C0FFD" w:rsidP="00C77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</w:t>
      </w:r>
      <w:r w:rsidR="00BC637E"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участия</w:t>
      </w:r>
      <w:bookmarkStart w:id="0" w:name="_Hlk16530558"/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E2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End w:id="0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произведения исполняются в сопровождении фонограммы -1 (минус), музыкального аккомпанемента или a </w:t>
      </w:r>
      <w:proofErr w:type="spellStart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capella</w:t>
      </w:r>
      <w:proofErr w:type="spellEnd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прописанный бэк-вокал для вокалистов (соло); не допускаются прописанный бэк-вокал для ансамблей и DOUBLE-трек (инструментальное или голосовое дублирование основной партии) для всех исполнителей. Не допускается выступление вокалистов в конкурсной программе под фонограмму «плюс».</w:t>
      </w:r>
    </w:p>
    <w:p w14:paraId="511CC292" w14:textId="77777777" w:rsidR="003C0FFD" w:rsidRPr="003C0FFD" w:rsidRDefault="003C0FFD" w:rsidP="00BC63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отдельного помещения и инструмента для подготовки к конкурсу не предусмотрено.</w:t>
      </w:r>
    </w:p>
    <w:p w14:paraId="576141C4" w14:textId="1F68AD8A" w:rsidR="003C0FFD" w:rsidRPr="003C0FFD" w:rsidRDefault="00BC637E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  <w:r w:rsidR="003C0FFD"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интонации и качество звучания, сценическая культура, соответствие репертуара исполнительским возможностям и возрастной категории исполнителя, исполнительское мастерство, художественная образность, мелодизм, оригинальность, выразительность.</w:t>
      </w:r>
    </w:p>
    <w:p w14:paraId="4924D72A" w14:textId="77777777" w:rsidR="009E628A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255F53BB" w14:textId="70BC9B72" w:rsidR="003C0FFD" w:rsidRPr="00BC637E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0FFD" w:rsidRPr="00BC6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ХОРОВОЕ ИСКУССТВО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мужской хор, женский хор, детский хор (младший 6-9 лет, средний 10-13 лет, старший 14-17 лет), смешанный хор, </w:t>
      </w:r>
      <w:r w:rsid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BC63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2BA7B4DC" w14:textId="14D7D70E" w:rsidR="003C0FFD" w:rsidRPr="003C0FFD" w:rsidRDefault="003C0FFD" w:rsidP="00BF0C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49345A"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F0C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онкурсные произведения исполняются в сопровождении фонограммы -1 (минус), музыкального аккомпанемента или a </w:t>
      </w:r>
      <w:proofErr w:type="spellStart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capella</w:t>
      </w:r>
      <w:proofErr w:type="spellEnd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1E1CC9" w14:textId="77777777" w:rsidR="003C0FFD" w:rsidRPr="003C0FFD" w:rsidRDefault="003C0FFD" w:rsidP="004934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отдельного помещения и инструмента для подготовки к конкурсу не предусмотрено.</w:t>
      </w:r>
    </w:p>
    <w:p w14:paraId="6C4321A2" w14:textId="2E78B144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9345A"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493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интонации и качество звучания, сценическая культура, соответствие репертуара исполнительским возможностям и возрастной категории исполнителя, исполнительское мастерство, художественная образность, мелодизм, оригинальность, выразительность.</w:t>
      </w:r>
    </w:p>
    <w:p w14:paraId="666E4327" w14:textId="77777777" w:rsidR="009E628A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2F132063" w14:textId="227E6541" w:rsidR="003C0FFD" w:rsidRPr="00561AA6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1B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ХОРЕОГРАФИЧЕСКОЕ ИСКУССТВО:</w:t>
      </w:r>
      <w:r w:rsidR="003C0FFD" w:rsidRPr="001B7F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ародный танец(фольклорный, народно-сценический, народно-стилизованный),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лассический танец (традиционная техника исполнения,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-классика,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-классика),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страдный танец(традиционные эстрадные характерные танцы, джаз, диско и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овременный танец(модерн, джаз-модерн, неофолк, афро-джаз,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контемпорари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танцы (спортивный, современный, парный, романтический и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танцы (Хип-Хоп, Брейк-данс,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Хастл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Поппинг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Локинг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танец(1-я возрастная категория до 5 лет), Спортивно-эстрадный танец(сочетание хореографии, акробатики, гимнастики),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анцевальное шоу(смесь стилей и направлений),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алетмейстерская работа,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кробатический танец, </w:t>
      </w:r>
      <w:proofErr w:type="spellStart"/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еллиданс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ирлидинг, </w:t>
      </w:r>
      <w:proofErr w:type="spellStart"/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ажоретки</w:t>
      </w:r>
      <w:proofErr w:type="spellEnd"/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барабанщицы,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вободная пластика, </w:t>
      </w:r>
      <w:r w:rsid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61A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2A3DB7E7" w14:textId="3F922B28" w:rsidR="003C0FFD" w:rsidRDefault="003E1032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  <w:r w:rsidR="003C0FFD" w:rsidRPr="003E1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мастерство, техника исполнения движений, композиционное построение номера, соответствие репертуара возрастным особенностям исполнителей, сценическая культура, артистизм, оригинальность, раскрытие художественного образа.</w:t>
      </w:r>
    </w:p>
    <w:p w14:paraId="4A9665AB" w14:textId="77777777" w:rsidR="009E628A" w:rsidRPr="009E628A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731EF" w14:textId="57D78F25" w:rsidR="003C0FFD" w:rsidRPr="00580662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580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 МУЗЫКАЛЬНО-ИНСТРУМЕНТАЛЬНОЕ ИСКУССТВО: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ародные инструменты (баян, аккордеон, гармонь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уховые инструменты (флейта, кларнет, саксофон, труба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лассические инструменты (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фортепиано, 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гитара, скрипка, виолончель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страдные инструменты (электрогитара, синтезатор, ударные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трунно-смычковые инструменты (скрипка, альт, виолончель, контрабас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дарные инструменты (литавры, ксилофон, барабаны, тарелки и др.), </w:t>
      </w:r>
      <w:r w:rsid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806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423E683C" w14:textId="6DC8C590" w:rsidR="00C77BAC" w:rsidRPr="00C77BAC" w:rsidRDefault="003C0FFD" w:rsidP="00C77B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80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580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77B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77BAC" w:rsidRPr="00C77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допускаются Соло-исполнители, Малые формы, включая Преподаватель и ученик, на народных, духовых, струнных, клавишных и других инструментах, даже </w:t>
      </w:r>
      <w:r w:rsidR="00C77BAC" w:rsidRPr="00C77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экзотических. Ансамбли или Оркестры народных инструментов, духовые, симфонические, эстрадные, смешанные и другие.</w:t>
      </w:r>
    </w:p>
    <w:p w14:paraId="1E0B5DDB" w14:textId="6F3192D2" w:rsidR="003C0FFD" w:rsidRPr="003C0FFD" w:rsidRDefault="00C77BAC" w:rsidP="00C77B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B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Жанровая направленность свободная (академическое, народное, эстрадное, джазовое исполнение и др.).</w:t>
      </w:r>
    </w:p>
    <w:p w14:paraId="1D6598DA" w14:textId="7DE68EA0" w:rsid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77BAC" w:rsidRPr="00C7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C77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мастерство, соответствие стилистики, сценическая культура, соответствие репертуара исполнительским возможностям и возрастной категории исполнителя.</w:t>
      </w:r>
    </w:p>
    <w:p w14:paraId="3885E8A2" w14:textId="77777777" w:rsidR="009E628A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043A6F70" w14:textId="428619BF" w:rsidR="003C0FFD" w:rsidRPr="003C0FFD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.5. ТЕАТРАЛЬНОЕ ИСКУССТВО:</w:t>
      </w:r>
      <w:r w:rsidR="003C0FFD" w:rsidRPr="007047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раматический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узыкальный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укольный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 пластики,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ольклорный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страдный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оэтический театр,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юзикл,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 танца,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еатральные миниатюры,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 мимики и жеста,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1CCBA702" w14:textId="46AB4250" w:rsidR="003C0FFD" w:rsidRPr="003C0FFD" w:rsidRDefault="003C0FFD" w:rsidP="007047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04759"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конкурсе принимается сокращенная версия спектакля (конкурсный формат). Конкурсный спектакль может состоять из отрывков, в которых задействовано максимальное количество участников ансамбля и которые полнее всего передают уровень участников.</w:t>
      </w:r>
    </w:p>
    <w:p w14:paraId="4BD2C14E" w14:textId="77777777" w:rsidR="003C0FFD" w:rsidRPr="003C0FFD" w:rsidRDefault="003C0FFD" w:rsidP="007047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мобильной декорации, видео, других зрелищных эффектов.</w:t>
      </w:r>
    </w:p>
    <w:p w14:paraId="6F4EB569" w14:textId="305EC145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704759"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выразительность раскрытия темы произведения, раскрытие и яркость художественных образов, сценичность, художественное оформление спектакля, дикция актеров, понимание идеи исполняемого произведения.</w:t>
      </w:r>
    </w:p>
    <w:p w14:paraId="5455A12C" w14:textId="77777777" w:rsidR="00D57A67" w:rsidRDefault="00D57A67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39926273" w14:textId="12270465" w:rsidR="003C0FFD" w:rsidRPr="00704759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.6. ХУДОЖЕСТВЕННОЕ СЛОВО: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вторское чтение (собственного сочинения), 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удожественное чтение (проза, стихотворение, художественное творчество, публицистика, сказ, литературно-музыкальная композиция, монолог и др.),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3C0FFD" w:rsidRP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4E0C2E01" w14:textId="5CCFF602" w:rsidR="003C0FFD" w:rsidRPr="00704759" w:rsidRDefault="003C0FFD" w:rsidP="007047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04759" w:rsidRPr="00704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участия:</w:t>
      </w:r>
      <w:r w:rsidR="0070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использование мобильной декорации, видео, других зрелищных эффектов.</w:t>
      </w:r>
    </w:p>
    <w:p w14:paraId="444DBD8C" w14:textId="3D04022C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11B82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выразительность раскрытия темы произведения, артистизм, раскрытие и яркость художественных образов, исполнительский уровень, сценичность, дикция, сложность исполняемого произведения, соответствие репертуара возрастным особенностям исполнителей.</w:t>
      </w:r>
    </w:p>
    <w:p w14:paraId="650084F5" w14:textId="77777777" w:rsidR="00D57A67" w:rsidRDefault="00D57A67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756D6DE3" w14:textId="74150227" w:rsidR="003C0FFD" w:rsidRPr="003C0FFD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.7. МОДА И ДИЗАЙН:</w:t>
      </w:r>
      <w:r w:rsidR="003C0FFD" w:rsidRPr="00D11B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Театрализованный показ коллекции (шоу, мини спектакль и др.) моделей, костюмов или аксессуаров, выполненных в единой художественной концепции.</w:t>
      </w:r>
    </w:p>
    <w:p w14:paraId="021D88FE" w14:textId="460D1830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D11B82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конкурсную программу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состоящую из одной коллекции в виде мини-спектакля или шоу.</w:t>
      </w:r>
    </w:p>
    <w:p w14:paraId="421D1E90" w14:textId="77777777" w:rsidR="003C0FFD" w:rsidRPr="003C0FFD" w:rsidRDefault="003C0FFD" w:rsidP="00D11B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демонстрации коллекции обязательны театрализация и музыкальное оформление, усиливающее эффект представляемой коллекции.</w:t>
      </w:r>
    </w:p>
    <w:p w14:paraId="722A4D2F" w14:textId="797B6CD9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11B82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костюма, целостность композиции, единый замысел, оригинальность режиссерского решения, выдержанность в стиле (костюм, прическа, хореография, музыкальное сопровождение), оригинальность авторского решения, музыкальное оформление, артистичность исполнения, качество и мастерство, сложность художественного решения.</w:t>
      </w:r>
    </w:p>
    <w:p w14:paraId="03FC920A" w14:textId="77777777" w:rsidR="00D57A67" w:rsidRDefault="00D57A67" w:rsidP="009E62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5BDFF0DE" w14:textId="1B06A27B" w:rsidR="003C0FFD" w:rsidRPr="003C0FFD" w:rsidRDefault="009E628A" w:rsidP="009E6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.8. ЦИРКОВОЕ ИСКУССТВО (ОРИГИНАЛЬНЫЙ ЖАНР):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окусник-иллюзионист,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кробатика,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лоунада,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онглирование,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ирковая композиция,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квилибр,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ластический этюд,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имнастика,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рессура,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5E9C31F0" w14:textId="3D1E7C50" w:rsidR="003C0FFD" w:rsidRPr="003C0FFD" w:rsidRDefault="003C0FFD" w:rsidP="00D11B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D11B82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музыкальное, видео оформление и другие зрелищные эффекты.</w:t>
      </w:r>
    </w:p>
    <w:p w14:paraId="2934A479" w14:textId="1D71592C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11B82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и исполнительское мастерство, технические возможности коллектива, артистизм, сценичность (пластика, костюм, культура исполнения), сложность исполняемой программы, художественное оформление программы.</w:t>
      </w:r>
    </w:p>
    <w:p w14:paraId="467272B3" w14:textId="77777777" w:rsidR="00D57A67" w:rsidRDefault="00D57A67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63967917" w14:textId="0E3B05B0" w:rsidR="003C0FFD" w:rsidRPr="00D11B82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.9. КОРОТКОМЕТРАЖНОЕ КИНО И МУЛЬТИПЛИКАЦИЯ: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нимация (рисованная классическая, перекладная, живопись на стекле, кукольная, пластилиновая, 2d, 3d, комбинированная),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гровой фильм,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окументальный фильм,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кспериментальный/видео-арт,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узыкальное видео, </w:t>
      </w:r>
      <w:r w:rsid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оциальное видео,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екламное видео,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елевизионный репортаж,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D11B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6F11BB2C" w14:textId="07BED53F" w:rsidR="003C0FFD" w:rsidRPr="003C0FFD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23AD9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не определена (свободная тема).</w:t>
      </w:r>
    </w:p>
    <w:p w14:paraId="16467D26" w14:textId="7398D502" w:rsidR="003C0FFD" w:rsidRPr="003C0FFD" w:rsidRDefault="003C0FFD" w:rsidP="009E6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523AD9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исполнения, степень восприимчивости, соответствие заявленной тематике, креативность.</w:t>
      </w:r>
    </w:p>
    <w:p w14:paraId="3AB196F7" w14:textId="77777777" w:rsidR="00D57A67" w:rsidRDefault="00D57A67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293BDF84" w14:textId="1BBA5402" w:rsidR="003C0FFD" w:rsidRPr="00523AD9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 ИЗОБРАЗИТЕЛЬНОЕ И ДЕКОРАТИВНО-ПРИКЛАДНОЕ ИСКУССТВО: 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рхитектура,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ивопись,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рафика,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кульптура,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екоративно-прикладное искусство,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396891B8" w14:textId="7B75AC78" w:rsidR="003C0FFD" w:rsidRPr="00523AD9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23AD9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участия</w:t>
      </w: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конкурсной программе оцениваются только собственные изделия/работы, техника работ – вольная, в любой технике исполнения. К конкурсу допускается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523AD9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3AD9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(принимаются индивидуальные и коллективные работы).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не определена (свободная тема).</w:t>
      </w:r>
      <w:r w:rsidR="00523AD9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предусмотрено в качестве выставки.</w:t>
      </w:r>
    </w:p>
    <w:p w14:paraId="7BAB0E37" w14:textId="77777777" w:rsidR="003C0FFD" w:rsidRPr="00523AD9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могут быть представлены как учащимися, так и педагогами. На каждое произведение готовится этикетка (табличка) с указанием: Ф.И.О. автора, возраст, Ф.И.О. преподавателя, название работы и техника исполнения, полное название учебного заведения,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участие в Благотворительном аукционе.</w:t>
      </w:r>
    </w:p>
    <w:p w14:paraId="6C4D5408" w14:textId="77777777" w:rsidR="003C0FFD" w:rsidRPr="003C0FFD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конкурсантов оцениваются членами жюри, в определенное время, в формате выставки, по заранее запланированному регламенту. Участник готовит устные пояснения к своей работе (1-2 минуты, в любом формате: рассказ, стихотворение и др.) и выступает перед жюри с защитой работы.</w:t>
      </w:r>
    </w:p>
    <w:p w14:paraId="533964F1" w14:textId="77777777" w:rsidR="003C0FFD" w:rsidRPr="003C0FFD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предварительному согласию участника,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из его работ может быть представлена на Благотворительный аукцион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(вырученные средства направляются в детские дома и сиротские учреждения), то есть возврату участнику подлежать не будет.</w:t>
      </w:r>
    </w:p>
    <w:p w14:paraId="5BE241F3" w14:textId="77777777" w:rsidR="003C0FFD" w:rsidRPr="003C0FFD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принимаются в день фестиваля-конкурса. Предоставляется время для самостоятельной расстановки работ.</w:t>
      </w:r>
    </w:p>
    <w:p w14:paraId="1208DD4C" w14:textId="2729704B" w:rsidR="003C0FFD" w:rsidRPr="00F51BBB" w:rsidRDefault="003C0FFD" w:rsidP="00F51B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2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сюжета, соответствие теме направления, техника исполнения, зрелищность, авторство.</w:t>
      </w:r>
    </w:p>
    <w:p w14:paraId="7BF33BF6" w14:textId="77777777" w:rsidR="00D57A67" w:rsidRDefault="00D57A67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791E742A" w14:textId="5E5935E9" w:rsidR="003C0FFD" w:rsidRPr="00523AD9" w:rsidRDefault="009E628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.11. ФОТОГРАФИЯ И ФОТОГРАФИКА:</w:t>
      </w:r>
      <w:r w:rsidR="003C0FFD" w:rsidRPr="00523A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ортреты,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атюрморты,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ейзажи,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анровые,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епортажные,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обытийные снимки,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направления (в соответствии с принятыми заявками).</w:t>
      </w:r>
    </w:p>
    <w:p w14:paraId="1CE2021D" w14:textId="0DEDB2B7" w:rsidR="003C0FFD" w:rsidRPr="00F51BBB" w:rsidRDefault="00523AD9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участия</w:t>
      </w:r>
      <w:r w:rsidR="003C0FFD" w:rsidRPr="00523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C0FFD"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конкурсной программе оцениваются только собственные работы, к конкурсу допускается 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0FFD" w:rsidRPr="00523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FFD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не определена (свободная тема).</w:t>
      </w: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FFD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предусмотрено в качестве выставки.</w:t>
      </w:r>
    </w:p>
    <w:p w14:paraId="2577E57C" w14:textId="77777777" w:rsidR="003C0FFD" w:rsidRPr="00F51BBB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могут быть выполненные на фотографической пленке, цифровыми фотоаппаратами в черно-белом или цветном изображении.</w:t>
      </w:r>
    </w:p>
    <w:p w14:paraId="03AB7C73" w14:textId="72EDD51E" w:rsidR="003C0FFD" w:rsidRPr="00F51BBB" w:rsidRDefault="003C0FFD" w:rsidP="00523A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могут быть представлены как учащимися, так и педагогами. На каждую</w:t>
      </w:r>
      <w:r w:rsidR="00523AD9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готовится этикетка (табличка) с указанием: Ф.И.О. автора, возраст, Ф.И.О. преподавателя, название работы и техника исполнения, полное название учебного заведения, разрешение на участие в Благотворительном аукционе.</w:t>
      </w:r>
    </w:p>
    <w:p w14:paraId="65E306D2" w14:textId="6B207F8D" w:rsidR="003C0FFD" w:rsidRPr="00F51BBB" w:rsidRDefault="003C0FFD" w:rsidP="00F51B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конкурсантов оцениваются членами жюри, в определенное время, в формате выставки, по заранее запланированному регламенту. Участник готовит устные пояснения к своей работе (1-2 минуты, в любом формате: рассказ, стихотворение и др.) и выступает перед жюри с защитой работы.</w:t>
      </w:r>
    </w:p>
    <w:p w14:paraId="51898320" w14:textId="77777777" w:rsidR="003C0FFD" w:rsidRPr="00F51BBB" w:rsidRDefault="003C0FFD" w:rsidP="00F51B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предварительному согласию участника, любая из его работ может быть представлена на Благотворительный аукцион (вырученные средства направляются в детские дома и сиротские учреждения), то есть возврату участнику подлежать не будет.</w:t>
      </w:r>
    </w:p>
    <w:p w14:paraId="23783E7D" w14:textId="77777777" w:rsidR="003C0FFD" w:rsidRPr="003C0FFD" w:rsidRDefault="003C0FFD" w:rsidP="00F51B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принимаются в день фестиваля-конкурса. Предоставляется время для самостоятельной расстановки работ.</w:t>
      </w:r>
    </w:p>
    <w:p w14:paraId="57020F69" w14:textId="5FD3C341" w:rsidR="003C0FFD" w:rsidRPr="003C0FFD" w:rsidRDefault="003C0FFD" w:rsidP="004635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ритерии оценки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сюжета, соответствие теме направления, техника исполнения, зрелищность, авторство.</w:t>
      </w:r>
    </w:p>
    <w:p w14:paraId="0C94A94B" w14:textId="77777777" w:rsidR="00F51BBB" w:rsidRDefault="00F51BBB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E4D766" w14:textId="07A6298D" w:rsidR="003C0FFD" w:rsidRPr="003C0FFD" w:rsidRDefault="004635F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 ДРУГИЕ НОМИНАЦИИ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озможна подача заявок по любой другой номинации, не указанной в предыдущем перечне, если, жанр и творческое направление является синтезом нескольких вышеперечисленных номинаций или не имеет к ним прямого отношения. Оргкомитет проекта 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приветствует любые другие или новые творческие направления и готов приложить максимальные усилия для их развития. Если определение (формулировка) номинации затруднено, она может быть согласована с оргкомитетом и жюри проекта.</w:t>
      </w:r>
    </w:p>
    <w:p w14:paraId="72BE61A5" w14:textId="390AC004" w:rsidR="003C0FFD" w:rsidRPr="003C0FFD" w:rsidRDefault="004635FA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C0FFD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.13. ДОПОЛНИТЕЛЬНЫЕ НОМИНАЦИИ В РАМКАХ ОСНОВНОЙ ПРОГРАММЫ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BBB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0FFD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частники, подпадающие под критерии дополнительных номинаций, награждаются дополнительным дипломом, а исполнители лучших конкурсных произведений и работ будут награждены</w:t>
      </w:r>
      <w:r w:rsid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FFD"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 призом(сертификатом).</w:t>
      </w:r>
    </w:p>
    <w:p w14:paraId="0CB4E40A" w14:textId="0300BB5F" w:rsidR="003C0FFD" w:rsidRPr="00F51BBB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</w:t>
      </w:r>
      <w:r w:rsidR="00A37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Россия-Родина моя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</w:t>
      </w:r>
      <w:r w:rsidRPr="00F5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участников,</w:t>
      </w:r>
      <w:r w:rsidR="004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 в любой из основных номинаций и представляющих конкурсный номер, связанный с тематикой</w:t>
      </w:r>
      <w:r w:rsidR="00D7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 Тургенев»: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участников, выступающих в любой из основных номинаций и представляющих конкурсный номер, связанный с культурным наследием Ивана Тургенева и Полины Виардо.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увенир родного края»: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участников, выступающих в номинации ДПИ и</w:t>
      </w:r>
      <w:r w:rsidR="004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конкурсную</w:t>
      </w:r>
      <w:r w:rsidR="004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связанную с</w:t>
      </w:r>
      <w:r w:rsidR="004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 творчеством.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ебют»:</w:t>
      </w:r>
      <w:r w:rsidR="00F51BBB" w:rsidRPr="00F51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участников, выступающих впервые в любой из основных номинаций.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ружба</w:t>
      </w:r>
      <w:r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1BBB" w:rsidRPr="00F51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народов»:</w:t>
      </w: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из ближнего и дальнего зарубежья.</w:t>
      </w:r>
    </w:p>
    <w:p w14:paraId="129D1918" w14:textId="77777777" w:rsidR="003C0FFD" w:rsidRPr="00F51BBB" w:rsidRDefault="003C0FFD" w:rsidP="00F51B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участия в дополнительных номинациях, требуется сделать соответствующую отметку в заявке, в графе «Номинация и жанр» или «Вопросы, пожелания, комментарии».</w:t>
      </w:r>
    </w:p>
    <w:p w14:paraId="2FD86FCF" w14:textId="77777777" w:rsidR="004635FA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46139F" w14:textId="77777777" w:rsidR="003C0FFD" w:rsidRPr="003C0FFD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И ПОРЯДОК УЧАСТИЯ</w:t>
      </w:r>
    </w:p>
    <w:p w14:paraId="6417487B" w14:textId="38E95188" w:rsidR="00BE2FCB" w:rsidRDefault="00C77BAC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имеют право участвовать в одной или нескольких номинациях с разнохарактерными или разно -жанровыми номерами.</w:t>
      </w:r>
    </w:p>
    <w:p w14:paraId="263C1ECD" w14:textId="312E5588" w:rsidR="00B800F3" w:rsidRDefault="00C77BAC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</w:t>
      </w:r>
      <w:r w:rsidR="00BE2FCB" w:rsidRP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конкурс допускается </w:t>
      </w:r>
      <w:r w:rsidR="00BE2FCB" w:rsidRPr="00BE2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8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E2FCB" w:rsidRPr="00BE2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D6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BE2FCB" w:rsidRPr="00BE2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конкурсных номеров</w:t>
      </w:r>
      <w:r w:rsidR="00BE2FCB" w:rsidRP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коллектива и один номер от солиста/дуэта (включительно). </w:t>
      </w:r>
      <w:bookmarkStart w:id="1" w:name="_Hlk16531926"/>
      <w:r w:rsidR="00BE2FCB" w:rsidRP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 каждого номера не более 5-ти минут</w:t>
      </w:r>
      <w:r w:rsid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минут для театрального искусства)</w:t>
      </w:r>
      <w:bookmarkEnd w:id="1"/>
      <w:r w:rsid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FCB" w:rsidRPr="00B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свыше положенного интервала по согласованию с Оргкомитетом.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каждый конкурсный номер предоставляется отдельная заявка (заявку можно заполнить в электронном виде на сайте(онлайн-форма), скачать на сайте или запросить по электронной почте </w:t>
      </w:r>
      <w:hyperlink r:id="rId6" w:history="1">
        <w:r w:rsidR="003C0FFD" w:rsidRPr="003C0F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bf@turgeneff.ru</w:t>
        </w:r>
      </w:hyperlink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Сольное выступление всегда считается основной номинацией (для участника ансамбля, выступающего еще и сольно, именно участие в ансамбле считается со скидкой за дополнительную номинацию). Если один ансамбль выставляется в двух номинациях, основной считается та, где больше участников. При условии, что в обеих номинациях выступают одни и те же конкурсанты.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необходимо предоставить в Оргкомитет список приезжающих (полностью Ф.И.О., дата рождения участников, руководителей, сопровождающих и </w:t>
      </w:r>
      <w:proofErr w:type="spellStart"/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Список должен быть в напечатанном виде.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программу за 10 и менее дней до начала фестиваля не допускается.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проводится в день приезда на протяжении всего дня.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номеров в программе строгая, без возможностей произвольной перестановки.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выступления на конкурсе определяется Оргкомитетом по возрасту участников.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репетиций осуществляется в соответствии с графиком, утвержденным оргкомитетом фестиваля.</w:t>
      </w:r>
    </w:p>
    <w:p w14:paraId="72481C93" w14:textId="060B06B4" w:rsidR="00B800F3" w:rsidRDefault="00C77BAC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спорные вопросы решаются путем переговоров.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вправе дисквалифицировать участника, творческий коллектив, руководителя 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на изменение сроков проведения мероприятия и регламент проведения мероприятия, а также имеет право прекратить приём заявок до установленного срока, если лимит участников номинации исчерпан.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предоставляют Оргкомитету конкурса не эксклюзивные авторские права, подразумевающие некоммерческое использование материалов.</w:t>
      </w:r>
    </w:p>
    <w:p w14:paraId="246B6FD0" w14:textId="3D926AE4" w:rsidR="003C0FFD" w:rsidRPr="003C0FFD" w:rsidRDefault="00C77BAC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Фонограммы принимаются на USB-накопителе (</w:t>
      </w:r>
      <w:proofErr w:type="spellStart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флешке</w:t>
      </w:r>
      <w:proofErr w:type="spellEnd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записями по порядку выступления. Фонограмма на «</w:t>
      </w:r>
      <w:proofErr w:type="spellStart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флешке</w:t>
      </w:r>
      <w:proofErr w:type="spellEnd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должна быть подписана в следующем порядке: название трека, название коллектива (солиста, дуэта и </w:t>
      </w:r>
      <w:proofErr w:type="spellStart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тп</w:t>
      </w:r>
      <w:proofErr w:type="spellEnd"/>
      <w:r w:rsidR="00B800F3" w:rsidRPr="00B800F3">
        <w:rPr>
          <w:rFonts w:ascii="Times New Roman" w:eastAsia="Times New Roman" w:hAnsi="Times New Roman" w:cs="Times New Roman"/>
          <w:sz w:val="24"/>
          <w:szCs w:val="24"/>
          <w:lang w:eastAsia="ru-RU"/>
        </w:rPr>
        <w:t>.), город участников (например: Новогодняя-Золотые огоньки- Москва).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 работы, и не допускаются к участию номера, тематика которых противоречит законодательству РФ (порнография, насилие, негуманное обращение с животными, пропаганда наркотиков и нездорового образа жизни, содержание расистского характера, разжигание национальной и религиозной вражды).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вправе решать любые вопросы, не освещенные настоящим Положением.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Руководители/родители участников фестиваля, при подаче заявки, автоматически подтверждают согласие со всеми пунктами данного Положения, а также на участие в конкурсных мероприятиях до 2</w:t>
      </w:r>
      <w:r w:rsidR="009B7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включительно.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право участия в фестивале-конкурсе имеют иногородние конкурсанты.</w:t>
      </w:r>
    </w:p>
    <w:p w14:paraId="48AD491E" w14:textId="77777777" w:rsidR="004635FA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DAD379" w14:textId="77777777" w:rsidR="003C0FFD" w:rsidRPr="003C0FFD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ЭТИКА ПОВЕДЕНИЯ</w:t>
      </w:r>
    </w:p>
    <w:p w14:paraId="77EF9F0C" w14:textId="7777777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Конкурсантам следует вести себя с достоинством, демонстрировать 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жюри, воздерживаться от некорректных комментариев, создания шума или иных помех для выступающих.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Педагогам, руководителям творческих коллективов, концертмейстерам и иным лицам, сопровождающим конкурсантов, следует вести себя достойно, в профессиональной манере, проявлять уважение к коллегам, организаторам, членам жюри 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 и гримерных комнатах.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Педагогам следует знать и придерживаться правил и этики поведения, изложенных в настоящем Положении, и ознакомить с ними конкурсантов.</w:t>
      </w:r>
    </w:p>
    <w:p w14:paraId="3EB5843F" w14:textId="77777777" w:rsidR="004635FA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F4C83" w14:textId="77777777" w:rsidR="003C0FFD" w:rsidRPr="003C0FFD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ЖЮРИ</w:t>
      </w:r>
    </w:p>
    <w:p w14:paraId="4541CB5A" w14:textId="2E321F41" w:rsidR="00BF0C59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Жюри, во главе с председателем, формируется Попечительским советом Фонда и утверждается Президентом Благотворительного Фонда имени И.С. Тургенева.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Выступления конкурсантов оценивают профессионалы: академики, профессора, доценты высших учебных заведений культуры и искусства, выдающиеся деятели культуры и искусства, композиторы, представители средств массовой информации, шоу-бизнеса, а также лучшие представители профессиональной творческой элиты России и других стран мира.</w:t>
      </w:r>
    </w:p>
    <w:p w14:paraId="53E5D73B" w14:textId="358A5D37" w:rsidR="00BF0C59" w:rsidRDefault="00BF0C59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номера оцениваются составом жюри из 9-ти человек по 10-ти бальной системе.</w:t>
      </w:r>
    </w:p>
    <w:p w14:paraId="2035C234" w14:textId="77777777" w:rsidR="00BF0C59" w:rsidRDefault="00BF0C59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C5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 делятся на 3 группы по 3 человека: группа № 1 «Новое поколение», группа № 2 «Старая гвардия», группа № 3 «Зарубежные специалисты».</w:t>
      </w:r>
    </w:p>
    <w:p w14:paraId="7E471F71" w14:textId="5ACCDA7D" w:rsidR="003C0FFD" w:rsidRPr="003C0FFD" w:rsidRDefault="00BF0C59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выставляются от 1 до 10 баллов (каждый участник получает минимум 9 баллов, максимум 90 баллов)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При выставлении оценок выводится средний балл по критериям оценочного листа. При решении спорных вопросов, председатель жюри имеет один дополнительный голос.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Решения жюри, оформленные сводными ведомостями, окончательны-пересмотру и обжалованию не подлежат.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Оценочные листы и сводные ведомости членов жюри хранятся в кабинете оргкомитета, руководители коллективов могут получить копию с итоговой оценочной ведомостью в Оргкомитете конкурса после награждения.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По всем возникшим вопросам, касающимся оценки жюри, запросы направляются к председателю жюри до окончания фестиваля-конкурса.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Оргкомитет не несет ответственности за выставление оценок членами жюри и присуждение звания участникам.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Председатель жюри вправе остановить выступление конкурсанта в связи с превышением времени выступления, предусмотренного регламентом.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          На фестивале-конкурсе применяется не соревновательный, а квалификационный принцип 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оценки конкурсной программы.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Работа режиссера, драматурга, сценографа не оценивается и имеет только вспомогательное значение при оценке выступления.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Все исполнители оцениваются жюри отдельно в своей группе и возрастной категории.</w:t>
      </w:r>
      <w:r w:rsidR="003C0FFD"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Жюри в праве отметить концертмейстеров и руководителей коллективов специальными дипломами и подарками.</w:t>
      </w:r>
    </w:p>
    <w:p w14:paraId="098E3ACC" w14:textId="77777777" w:rsidR="004635FA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726A9E" w14:textId="77777777" w:rsidR="003C0FFD" w:rsidRPr="003C0FFD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C0FFD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НАГРАЖДЕНИЕ УЧАСТНИКОВ</w:t>
      </w:r>
    </w:p>
    <w:p w14:paraId="30710651" w14:textId="7777777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Результаты фестиваля-конкурса оглашаются в день закрытия фестиваля на Гала-концерте.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Подведение итогов конкурса и награждения проводятся по всем номинациям раздельно с учетом направлений жанров и возрастных категорий.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Солист и коллектив награждается кубком и дипломом.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Каждый участник коллектива награждается медалью конкурса.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Участникам, педагогам и руководителям также вручаются:</w:t>
      </w:r>
      <w:r w:rsidR="002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призы и подарки от членов жюри и партнеров фестиваля, скидки на участие в мероприятиях Фонда, премии, памятные подарки и благодарственные письма (руководителям, спонсорам и </w:t>
      </w:r>
      <w:proofErr w:type="spellStart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Церемония вручения дипломов и призов проводится на Гала-концерте. По итогам конкурса программу Гала-концерта определяет режиссерско-постановочная группа на основании решений жюри.</w:t>
      </w:r>
    </w:p>
    <w:p w14:paraId="7B0C1FDF" w14:textId="7777777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званий, присуждаемых по итогам фестиваля: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         Гран-При;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Лауреаты I, II, III</w:t>
      </w:r>
      <w:r w:rsidR="002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степеней;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Дипломанты I, II, III</w:t>
      </w:r>
      <w:r w:rsidR="0024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степеней.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     При отсутствии достойных претендентов на Гран-При, этот приз не присуждается.</w:t>
      </w:r>
    </w:p>
    <w:p w14:paraId="1B2FB509" w14:textId="77777777" w:rsidR="0024264A" w:rsidRDefault="0024264A" w:rsidP="001D71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040DA09" w14:textId="7777777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СПЕЦИАЛЬНЫЕ ПРИЗЫ ФЕСТИВАЛЯ:</w:t>
      </w:r>
    </w:p>
    <w:p w14:paraId="22F954DA" w14:textId="77777777" w:rsidR="003C0FFD" w:rsidRPr="003C0FFD" w:rsidRDefault="003C0FFD" w:rsidP="001D71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27394319"/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дипломы: «Лучший педагог (руководитель)», «Лучший режиссер», «Лучший концертмейстер», «Лучший хореограф», «Лучший дизайнер».</w:t>
      </w:r>
      <w:bookmarkEnd w:id="2"/>
    </w:p>
    <w:p w14:paraId="5238F0E8" w14:textId="77777777" w:rsidR="003C0FFD" w:rsidRPr="003C0FFD" w:rsidRDefault="003C0FFD" w:rsidP="001D71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в качестве члена жюри (педагогам и руководителям).</w:t>
      </w:r>
    </w:p>
    <w:p w14:paraId="366E1926" w14:textId="6AE32B70" w:rsidR="003C0FFD" w:rsidRPr="00556B5D" w:rsidRDefault="003C0FFD" w:rsidP="00556B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Призовой фонд- </w:t>
      </w:r>
      <w:r w:rsidR="002426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47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0 000 рублей (может быть разделен между несколькими участниками, при отсутствии достойных претендентов приз не присуждается).</w:t>
      </w:r>
      <w:r w:rsidRPr="00556B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38C78F90" w14:textId="77777777" w:rsidR="004635FA" w:rsidRDefault="004635FA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B4919" w14:textId="77777777" w:rsidR="003C0FFD" w:rsidRPr="003C0FFD" w:rsidRDefault="003C0FFD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63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ФИНАНСОВЫЕ УСЛОВИЯ И ПОРЯДОК ОПЛАТЫ</w:t>
      </w:r>
    </w:p>
    <w:p w14:paraId="2990305B" w14:textId="69A4AB97" w:rsidR="003C0FFD" w:rsidRPr="003C0FFD" w:rsidRDefault="003C0FFD" w:rsidP="001D7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Финансовые условия указаны в 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Приложении №1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После подачи Заявки, участники получают счет для внесения добровольного пожертвования</w:t>
      </w:r>
      <w:r w:rsidR="00035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регистрационного взноса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После внесения </w:t>
      </w:r>
      <w:r w:rsidR="00035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взноса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получает учётный номер участника, под которым он будет участвовать во всех подготовительных и конкурсных мероприятиях;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Дальнейшие оплаты (пожертвование) будут происходить за вычетом уже оплаченной суммы.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Заявка окончательно регистрируется после получения подтверждения об оплате.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участники отказываются от заявки,</w:t>
      </w:r>
      <w:r w:rsidR="00035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регистрационного взноса не возвращается</w:t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9BD898" w14:textId="77777777" w:rsidR="004635FA" w:rsidRDefault="003C0FFD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10846" w14:textId="77777777" w:rsidR="003C0FFD" w:rsidRPr="003C0FFD" w:rsidRDefault="003C0FFD" w:rsidP="001D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463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КОНТАКТЫ ДЛЯ ПОЛУЧЕНИЯ СПРАВОЧНОЙ ИНФОРМАЦИИ</w:t>
      </w:r>
    </w:p>
    <w:p w14:paraId="19530ADB" w14:textId="5CFC8A04" w:rsidR="00E531C6" w:rsidRDefault="003C0FFD" w:rsidP="0016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</w:t>
      </w:r>
      <w:r w:rsidRPr="00BF0C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3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_Hlk29042275"/>
      <w:r w:rsidR="00E531C6" w:rsidRPr="00E53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+7(9</w:t>
      </w:r>
      <w:r w:rsidR="00D80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E531C6" w:rsidRPr="00E53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80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516</w:t>
      </w:r>
      <w:r w:rsidR="00E531C6" w:rsidRPr="00E53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D80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="00E531C6" w:rsidRPr="00E53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D80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531C6" w:rsidRPr="00E53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Мария-куратор проекта</w:t>
      </w:r>
    </w:p>
    <w:p w14:paraId="32E4D99D" w14:textId="3D7E5F87" w:rsidR="00035995" w:rsidRPr="00495253" w:rsidRDefault="003C0FFD" w:rsidP="00EF02F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+7(925)028-28-29; +7(499)401-35-32</w:t>
      </w:r>
      <w:bookmarkEnd w:id="3"/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89250282829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89250282829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89250282829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C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7" w:history="1"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turgeneff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br/>
        </w:r>
      </w:hyperlink>
      <w:r w:rsidRPr="002E19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95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bf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turgeneff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2E1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4952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br/>
        </w:r>
      </w:hyperlink>
    </w:p>
    <w:p w14:paraId="1FC117D7" w14:textId="4F639331" w:rsidR="00B70EBB" w:rsidRDefault="00B70EBB" w:rsidP="0016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12A5AE" w14:textId="786AC6BF" w:rsidR="00035995" w:rsidRDefault="00035995" w:rsidP="0016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357729E" w14:textId="77777777" w:rsidR="00035995" w:rsidRPr="00495253" w:rsidRDefault="00035995" w:rsidP="00166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253B52" w14:textId="77777777" w:rsidR="00953C41" w:rsidRDefault="003C0FFD" w:rsidP="0095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F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  <w:r w:rsidR="00953C41" w:rsidRPr="00E10F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53C41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  <w:r w:rsidR="00953C41" w:rsidRPr="003C0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Справка о суммах добровольного пожертвования и стоимости услуг:</w:t>
      </w:r>
    </w:p>
    <w:p w14:paraId="416195DA" w14:textId="77777777" w:rsidR="00953C41" w:rsidRDefault="00953C41" w:rsidP="0095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3F0E8C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ПРОЖИВАНИЯ:</w:t>
      </w:r>
    </w:p>
    <w:p w14:paraId="4D1DDCFC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(2-х местное проживание с возможностью дополнительного места)</w:t>
      </w:r>
    </w:p>
    <w:p w14:paraId="0DB39E5F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Заезд в 14.00 / выезд в 12.00 </w:t>
      </w:r>
    </w:p>
    <w:p w14:paraId="3ECF486D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(Возможно раннее заселение с 9.00 при наличии свободных номеров)</w:t>
      </w:r>
    </w:p>
    <w:p w14:paraId="311A53FE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14FB4F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проживания в гостинице «Космос»</w:t>
      </w:r>
    </w:p>
    <w:p w14:paraId="71F9DCD7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8901467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- 2 суток (3 дня 2 ночи): 7600 руб. с человека</w:t>
      </w:r>
    </w:p>
    <w:p w14:paraId="199A0777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- 3 суток (4 дня 3 ночи): 8400 руб. с человека</w:t>
      </w:r>
    </w:p>
    <w:p w14:paraId="451D0E50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- 4 суток (5 дней 4 ночи): 10400 руб. с человека</w:t>
      </w:r>
    </w:p>
    <w:p w14:paraId="06BAE1BE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- 5 суток (6 дней 5 ночей): 12250 руб. с человека</w:t>
      </w:r>
      <w:bookmarkEnd w:id="4"/>
    </w:p>
    <w:p w14:paraId="4A72DEDC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сутки: 2400 руб. с человека</w:t>
      </w:r>
    </w:p>
    <w:p w14:paraId="33DC778A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В стоимость проживания включен завтрак (Шведский стол).</w:t>
      </w:r>
    </w:p>
    <w:p w14:paraId="2BE2A5E7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 Возможно предоставление скидки на проживание в индивидуальном порядке.</w:t>
      </w:r>
    </w:p>
    <w:p w14:paraId="31034E4F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DFF9CC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проживания в Хостеле:</w:t>
      </w:r>
    </w:p>
    <w:p w14:paraId="397F03CA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- 2 суток (3 дня 2 ночи): 4400 руб. с человека</w:t>
      </w:r>
    </w:p>
    <w:p w14:paraId="58C13FD0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- 3 суток (4 дня 3 ночи): 5550 руб. с человека</w:t>
      </w:r>
    </w:p>
    <w:p w14:paraId="08B9E9D4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- 4 суток (5 дней 4 ночи): 6450 руб. с человека</w:t>
      </w:r>
    </w:p>
    <w:p w14:paraId="5F4C26A2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- 5 суток (6 дней 5 ночей): 7300 руб. с человека</w:t>
      </w:r>
    </w:p>
    <w:p w14:paraId="0772ECAC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8906595"/>
      <w:bookmarkStart w:id="6" w:name="_Hlk28905007"/>
      <w:r w:rsidRPr="00AC7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Возможно предоставление скидки на проживание в индивидуальном порядке.</w:t>
      </w:r>
      <w:bookmarkEnd w:id="5"/>
    </w:p>
    <w:bookmarkEnd w:id="6"/>
    <w:p w14:paraId="5EEE3176" w14:textId="77777777" w:rsidR="00CC43BE" w:rsidRPr="00AC738C" w:rsidRDefault="00CC43BE" w:rsidP="00CC43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C77CC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30944111"/>
      <w:r w:rsidRPr="00AC73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Регистрационный взнос</w:t>
      </w:r>
      <w:r w:rsidRPr="00AC73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иногородних участников</w:t>
      </w:r>
      <w:bookmarkEnd w:id="7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сопровождающих взнос не распространяется): </w:t>
      </w:r>
      <w:bookmarkStart w:id="8" w:name="_Hlk30944193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 и дуэты 1000 руб., малые формы (3-5 чел.) 750 руб., коллективы 500 руб.</w:t>
      </w:r>
      <w:bookmarkEnd w:id="8"/>
    </w:p>
    <w:p w14:paraId="74BCB794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BAD51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ОРГАНИЗАЦИОННЫЕ ВЗНОСЫ </w:t>
      </w:r>
    </w:p>
    <w:p w14:paraId="3494BC57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участников с проживанием 1 номер бесплатно):</w:t>
      </w:r>
    </w:p>
    <w:p w14:paraId="490A2D1F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1DE19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Hlk18349705"/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Взнос за второй и последующие номера для участников с проживанием:</w:t>
      </w:r>
    </w:p>
    <w:p w14:paraId="796224C5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Соло 2000 руб.</w:t>
      </w:r>
    </w:p>
    <w:p w14:paraId="4529828A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18349579"/>
      <w:bookmarkStart w:id="11" w:name="_Hlk28906307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2-5 участников 1000 руб. с чел. (но не более 3000 рублей)</w:t>
      </w:r>
    </w:p>
    <w:bookmarkEnd w:id="10"/>
    <w:p w14:paraId="6481D467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6-15 участников 700 руб. с чел. (но не более 7000 рублей)</w:t>
      </w:r>
    </w:p>
    <w:p w14:paraId="63BE5F50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более 16 участников 550 руб. с чел. (но не более 11000 рублей)</w:t>
      </w:r>
      <w:bookmarkEnd w:id="11"/>
    </w:p>
    <w:p w14:paraId="195B6F7C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8906692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выставке (ИЗО и ДПИ, фотография и </w:t>
      </w:r>
      <w:proofErr w:type="spellStart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фотографика</w:t>
      </w:r>
      <w:proofErr w:type="spellEnd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) 1500 руб.</w:t>
      </w:r>
      <w:bookmarkEnd w:id="12"/>
    </w:p>
    <w:bookmarkEnd w:id="9"/>
    <w:p w14:paraId="63D09F58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Возможно предоставление скидки на участие в индивидуальном порядке.</w:t>
      </w:r>
    </w:p>
    <w:p w14:paraId="557DCEC1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1AF82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Взнос для участников без проживания (строго жители Москвы и МО):</w:t>
      </w:r>
    </w:p>
    <w:p w14:paraId="6266EF8E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3-5 участников 1500 руб. с чел. (но не более 5500 рублей)</w:t>
      </w:r>
    </w:p>
    <w:p w14:paraId="220118EB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6-15 участников 950 руб. с чел. (но не более 9000 рублей)</w:t>
      </w:r>
    </w:p>
    <w:p w14:paraId="1F25AC4A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Группа более 16 участников 700 руб. с чел. (но не более 14000 рублей)</w:t>
      </w:r>
    </w:p>
    <w:p w14:paraId="034F6036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выставке (ИЗО и ДПИ, фотография и </w:t>
      </w:r>
      <w:proofErr w:type="spellStart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фотографика</w:t>
      </w:r>
      <w:proofErr w:type="spellEnd"/>
      <w:r w:rsidRPr="00AC738C">
        <w:rPr>
          <w:rFonts w:ascii="Times New Roman" w:eastAsia="Times New Roman" w:hAnsi="Times New Roman" w:cs="Times New Roman"/>
          <w:sz w:val="24"/>
          <w:szCs w:val="24"/>
          <w:lang w:eastAsia="ru-RU"/>
        </w:rPr>
        <w:t>) 2000 руб.</w:t>
      </w:r>
    </w:p>
    <w:p w14:paraId="172ABC7B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Регистрационный взнос для участников без проживания</w:t>
      </w: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ИЗО и ДПИ 350 руб. с человека, малые формы (3-5 чел.) 250 руб. с человека, коллективы 150 руб. с человека.</w:t>
      </w:r>
    </w:p>
    <w:p w14:paraId="5D8D6B63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 Возможно предоставление скидки на участие в индивидуальном порядке.</w:t>
      </w:r>
    </w:p>
    <w:p w14:paraId="155DA85B" w14:textId="77777777" w:rsidR="00CC43BE" w:rsidRPr="00AC738C" w:rsidRDefault="00CC43BE" w:rsidP="00CC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УСЛУГИ, ПРЕДОСТАВЛЯЕМЫЕ ФОНДОМ БЕСПЛАТНО:</w:t>
      </w:r>
    </w:p>
    <w:p w14:paraId="45107A68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Проживание каждого 16-го человека (Акция 15+1).</w:t>
      </w:r>
    </w:p>
    <w:p w14:paraId="2434CF56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Участие в одном конкурсном номере (Для участников с проживанием).</w:t>
      </w:r>
    </w:p>
    <w:p w14:paraId="1902CAC5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Участие в мастер-классах с выдачей сертификатов.</w:t>
      </w:r>
    </w:p>
    <w:p w14:paraId="1B29A7B5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Кубки, медали (всем участникам коллектива), дипломы, благодарственные письма.</w:t>
      </w:r>
    </w:p>
    <w:p w14:paraId="281390D0" w14:textId="77777777" w:rsidR="00CC43BE" w:rsidRPr="00AC738C" w:rsidRDefault="00CC43BE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Пешая экскурсия по центру Москвы.</w:t>
      </w:r>
    </w:p>
    <w:p w14:paraId="2BC1BB52" w14:textId="3873B543" w:rsidR="004D1CA3" w:rsidRPr="00CC43BE" w:rsidRDefault="004D1CA3" w:rsidP="00CC4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_GoBack"/>
      <w:bookmarkEnd w:id="13"/>
    </w:p>
    <w:sectPr w:rsidR="004D1CA3" w:rsidRPr="00CC43BE" w:rsidSect="009F3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43D"/>
    <w:multiLevelType w:val="hybridMultilevel"/>
    <w:tmpl w:val="A5AC4744"/>
    <w:lvl w:ilvl="0" w:tplc="2D9AE804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2706F7"/>
    <w:multiLevelType w:val="multilevel"/>
    <w:tmpl w:val="A21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3ED6"/>
    <w:multiLevelType w:val="multilevel"/>
    <w:tmpl w:val="D2E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058CB"/>
    <w:multiLevelType w:val="multilevel"/>
    <w:tmpl w:val="3F20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F3415"/>
    <w:multiLevelType w:val="multilevel"/>
    <w:tmpl w:val="7BCCB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0209A"/>
    <w:multiLevelType w:val="multilevel"/>
    <w:tmpl w:val="B898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25265"/>
    <w:multiLevelType w:val="multilevel"/>
    <w:tmpl w:val="8AB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83537"/>
    <w:multiLevelType w:val="multilevel"/>
    <w:tmpl w:val="6EDA0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B36C1"/>
    <w:multiLevelType w:val="multilevel"/>
    <w:tmpl w:val="805A8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21F81"/>
    <w:multiLevelType w:val="multilevel"/>
    <w:tmpl w:val="AFE0A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862F2"/>
    <w:multiLevelType w:val="multilevel"/>
    <w:tmpl w:val="3C40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97D74"/>
    <w:multiLevelType w:val="hybridMultilevel"/>
    <w:tmpl w:val="FE967E1C"/>
    <w:lvl w:ilvl="0" w:tplc="551EF156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9C24BE4"/>
    <w:multiLevelType w:val="multilevel"/>
    <w:tmpl w:val="72A83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19"/>
    <w:rsid w:val="00003131"/>
    <w:rsid w:val="00017810"/>
    <w:rsid w:val="00030F13"/>
    <w:rsid w:val="00031358"/>
    <w:rsid w:val="00034246"/>
    <w:rsid w:val="00035995"/>
    <w:rsid w:val="00036758"/>
    <w:rsid w:val="0004131F"/>
    <w:rsid w:val="00052A5F"/>
    <w:rsid w:val="00065C21"/>
    <w:rsid w:val="00073134"/>
    <w:rsid w:val="00074CA7"/>
    <w:rsid w:val="000757F9"/>
    <w:rsid w:val="000774E0"/>
    <w:rsid w:val="00085A7C"/>
    <w:rsid w:val="000876C0"/>
    <w:rsid w:val="0009061F"/>
    <w:rsid w:val="000A6EE0"/>
    <w:rsid w:val="000A7007"/>
    <w:rsid w:val="000B43F3"/>
    <w:rsid w:val="000B4606"/>
    <w:rsid w:val="00104AE8"/>
    <w:rsid w:val="0011058F"/>
    <w:rsid w:val="00112748"/>
    <w:rsid w:val="00124943"/>
    <w:rsid w:val="001411BE"/>
    <w:rsid w:val="001424BE"/>
    <w:rsid w:val="00143256"/>
    <w:rsid w:val="00143761"/>
    <w:rsid w:val="001442D2"/>
    <w:rsid w:val="00166AEB"/>
    <w:rsid w:val="001709BF"/>
    <w:rsid w:val="00173165"/>
    <w:rsid w:val="001818F1"/>
    <w:rsid w:val="001941C8"/>
    <w:rsid w:val="001A0E26"/>
    <w:rsid w:val="001A26D6"/>
    <w:rsid w:val="001B074A"/>
    <w:rsid w:val="001B1810"/>
    <w:rsid w:val="001B26A1"/>
    <w:rsid w:val="001B6D37"/>
    <w:rsid w:val="001B7F9E"/>
    <w:rsid w:val="001C4EA5"/>
    <w:rsid w:val="001D5877"/>
    <w:rsid w:val="001D71CF"/>
    <w:rsid w:val="001E255B"/>
    <w:rsid w:val="001F312A"/>
    <w:rsid w:val="00215F78"/>
    <w:rsid w:val="0022300A"/>
    <w:rsid w:val="00225B45"/>
    <w:rsid w:val="0022643B"/>
    <w:rsid w:val="00233C90"/>
    <w:rsid w:val="00241958"/>
    <w:rsid w:val="0024264A"/>
    <w:rsid w:val="00246DF9"/>
    <w:rsid w:val="00250BE4"/>
    <w:rsid w:val="00250E4E"/>
    <w:rsid w:val="00256818"/>
    <w:rsid w:val="00257C12"/>
    <w:rsid w:val="00263DDF"/>
    <w:rsid w:val="002649A5"/>
    <w:rsid w:val="00265CE8"/>
    <w:rsid w:val="0028053D"/>
    <w:rsid w:val="002811A7"/>
    <w:rsid w:val="00284934"/>
    <w:rsid w:val="00286959"/>
    <w:rsid w:val="00290A55"/>
    <w:rsid w:val="002A0DEF"/>
    <w:rsid w:val="002A1DD4"/>
    <w:rsid w:val="002B13AA"/>
    <w:rsid w:val="002B64DC"/>
    <w:rsid w:val="002C2CA8"/>
    <w:rsid w:val="002C6938"/>
    <w:rsid w:val="002D5D98"/>
    <w:rsid w:val="002E19CB"/>
    <w:rsid w:val="002E33E2"/>
    <w:rsid w:val="002E7484"/>
    <w:rsid w:val="00304415"/>
    <w:rsid w:val="00304B0B"/>
    <w:rsid w:val="0033776A"/>
    <w:rsid w:val="00350EA5"/>
    <w:rsid w:val="00352871"/>
    <w:rsid w:val="00353FCA"/>
    <w:rsid w:val="00357104"/>
    <w:rsid w:val="003579F1"/>
    <w:rsid w:val="00363F1F"/>
    <w:rsid w:val="0037145E"/>
    <w:rsid w:val="003719EE"/>
    <w:rsid w:val="0039165A"/>
    <w:rsid w:val="003A7E5F"/>
    <w:rsid w:val="003B2B8F"/>
    <w:rsid w:val="003B5208"/>
    <w:rsid w:val="003C0FFD"/>
    <w:rsid w:val="003C51E1"/>
    <w:rsid w:val="003C612E"/>
    <w:rsid w:val="003E071A"/>
    <w:rsid w:val="003E0771"/>
    <w:rsid w:val="003E0E2A"/>
    <w:rsid w:val="003E1032"/>
    <w:rsid w:val="003E2B95"/>
    <w:rsid w:val="003F7ED2"/>
    <w:rsid w:val="00405CBC"/>
    <w:rsid w:val="00422740"/>
    <w:rsid w:val="004259B3"/>
    <w:rsid w:val="0043491E"/>
    <w:rsid w:val="00434934"/>
    <w:rsid w:val="0045404F"/>
    <w:rsid w:val="004635FA"/>
    <w:rsid w:val="00463EA4"/>
    <w:rsid w:val="00465AC2"/>
    <w:rsid w:val="00476D50"/>
    <w:rsid w:val="00480220"/>
    <w:rsid w:val="004877D6"/>
    <w:rsid w:val="00487E64"/>
    <w:rsid w:val="0049345A"/>
    <w:rsid w:val="00495253"/>
    <w:rsid w:val="004A50A1"/>
    <w:rsid w:val="004B590B"/>
    <w:rsid w:val="004C0BB8"/>
    <w:rsid w:val="004C3A53"/>
    <w:rsid w:val="004C6572"/>
    <w:rsid w:val="004D1541"/>
    <w:rsid w:val="004D1855"/>
    <w:rsid w:val="004D1CA3"/>
    <w:rsid w:val="004D4932"/>
    <w:rsid w:val="004E7CB4"/>
    <w:rsid w:val="004F15BB"/>
    <w:rsid w:val="00507B62"/>
    <w:rsid w:val="005105A3"/>
    <w:rsid w:val="00520B20"/>
    <w:rsid w:val="00523AD9"/>
    <w:rsid w:val="005242E1"/>
    <w:rsid w:val="005252AB"/>
    <w:rsid w:val="005378B4"/>
    <w:rsid w:val="00540195"/>
    <w:rsid w:val="00545E53"/>
    <w:rsid w:val="00545E70"/>
    <w:rsid w:val="00556B5D"/>
    <w:rsid w:val="00561AA6"/>
    <w:rsid w:val="00562395"/>
    <w:rsid w:val="00575DFB"/>
    <w:rsid w:val="00580662"/>
    <w:rsid w:val="00586A44"/>
    <w:rsid w:val="00591CEC"/>
    <w:rsid w:val="005A4567"/>
    <w:rsid w:val="005B690C"/>
    <w:rsid w:val="005C05EE"/>
    <w:rsid w:val="005C39FD"/>
    <w:rsid w:val="005C56B9"/>
    <w:rsid w:val="005D25FE"/>
    <w:rsid w:val="005D65DC"/>
    <w:rsid w:val="005E1E40"/>
    <w:rsid w:val="005E44E8"/>
    <w:rsid w:val="005F39A3"/>
    <w:rsid w:val="005F7474"/>
    <w:rsid w:val="00616D68"/>
    <w:rsid w:val="00626DD5"/>
    <w:rsid w:val="00634D36"/>
    <w:rsid w:val="00641195"/>
    <w:rsid w:val="006616A2"/>
    <w:rsid w:val="006640A2"/>
    <w:rsid w:val="0066550C"/>
    <w:rsid w:val="006860EB"/>
    <w:rsid w:val="00687521"/>
    <w:rsid w:val="0069202D"/>
    <w:rsid w:val="00692A31"/>
    <w:rsid w:val="00695985"/>
    <w:rsid w:val="006A2DDD"/>
    <w:rsid w:val="006A3948"/>
    <w:rsid w:val="006A707A"/>
    <w:rsid w:val="006B18E3"/>
    <w:rsid w:val="006B2E7C"/>
    <w:rsid w:val="006C5C05"/>
    <w:rsid w:val="006C7B63"/>
    <w:rsid w:val="006F0BEA"/>
    <w:rsid w:val="006F3987"/>
    <w:rsid w:val="007031CC"/>
    <w:rsid w:val="00704759"/>
    <w:rsid w:val="007139B0"/>
    <w:rsid w:val="00714F64"/>
    <w:rsid w:val="00715E4B"/>
    <w:rsid w:val="007176FB"/>
    <w:rsid w:val="00724A0C"/>
    <w:rsid w:val="007320DA"/>
    <w:rsid w:val="00733902"/>
    <w:rsid w:val="00744778"/>
    <w:rsid w:val="00750904"/>
    <w:rsid w:val="00754EEE"/>
    <w:rsid w:val="007633EE"/>
    <w:rsid w:val="00774513"/>
    <w:rsid w:val="007A1896"/>
    <w:rsid w:val="007A32F1"/>
    <w:rsid w:val="007B0F08"/>
    <w:rsid w:val="007B4208"/>
    <w:rsid w:val="007E35DC"/>
    <w:rsid w:val="007E5050"/>
    <w:rsid w:val="007F1123"/>
    <w:rsid w:val="007F13AA"/>
    <w:rsid w:val="007F1942"/>
    <w:rsid w:val="007F71EA"/>
    <w:rsid w:val="007F78B0"/>
    <w:rsid w:val="008023D7"/>
    <w:rsid w:val="0080303B"/>
    <w:rsid w:val="00806DCC"/>
    <w:rsid w:val="00833191"/>
    <w:rsid w:val="00837797"/>
    <w:rsid w:val="008518A6"/>
    <w:rsid w:val="00854941"/>
    <w:rsid w:val="008601C6"/>
    <w:rsid w:val="00864074"/>
    <w:rsid w:val="00864770"/>
    <w:rsid w:val="00871ED9"/>
    <w:rsid w:val="0089022D"/>
    <w:rsid w:val="0089023A"/>
    <w:rsid w:val="0089035A"/>
    <w:rsid w:val="0089212E"/>
    <w:rsid w:val="008921FA"/>
    <w:rsid w:val="00892B35"/>
    <w:rsid w:val="008A49A7"/>
    <w:rsid w:val="008B2F76"/>
    <w:rsid w:val="008B6B8C"/>
    <w:rsid w:val="008B7E25"/>
    <w:rsid w:val="008C4419"/>
    <w:rsid w:val="008C4988"/>
    <w:rsid w:val="008C642A"/>
    <w:rsid w:val="008D3351"/>
    <w:rsid w:val="008D45C9"/>
    <w:rsid w:val="008D6494"/>
    <w:rsid w:val="008D66DA"/>
    <w:rsid w:val="008D6FB8"/>
    <w:rsid w:val="008E1129"/>
    <w:rsid w:val="008E2805"/>
    <w:rsid w:val="008F46A4"/>
    <w:rsid w:val="00906C9C"/>
    <w:rsid w:val="00910CFA"/>
    <w:rsid w:val="00913088"/>
    <w:rsid w:val="009205DE"/>
    <w:rsid w:val="009225A2"/>
    <w:rsid w:val="00931224"/>
    <w:rsid w:val="0093711F"/>
    <w:rsid w:val="009421AE"/>
    <w:rsid w:val="00953C41"/>
    <w:rsid w:val="00957D40"/>
    <w:rsid w:val="00963669"/>
    <w:rsid w:val="0096445E"/>
    <w:rsid w:val="00965305"/>
    <w:rsid w:val="009733F4"/>
    <w:rsid w:val="00985BFE"/>
    <w:rsid w:val="00986289"/>
    <w:rsid w:val="0099083C"/>
    <w:rsid w:val="009A484F"/>
    <w:rsid w:val="009A4995"/>
    <w:rsid w:val="009B72C9"/>
    <w:rsid w:val="009E30C6"/>
    <w:rsid w:val="009E5162"/>
    <w:rsid w:val="009E628A"/>
    <w:rsid w:val="009F2B9B"/>
    <w:rsid w:val="009F3DE9"/>
    <w:rsid w:val="00A043FC"/>
    <w:rsid w:val="00A1105F"/>
    <w:rsid w:val="00A15C7A"/>
    <w:rsid w:val="00A26723"/>
    <w:rsid w:val="00A31B19"/>
    <w:rsid w:val="00A37E86"/>
    <w:rsid w:val="00A40962"/>
    <w:rsid w:val="00A6058E"/>
    <w:rsid w:val="00A613FE"/>
    <w:rsid w:val="00A63AB1"/>
    <w:rsid w:val="00A66CF9"/>
    <w:rsid w:val="00A824DF"/>
    <w:rsid w:val="00A841F9"/>
    <w:rsid w:val="00A95C2C"/>
    <w:rsid w:val="00A9615C"/>
    <w:rsid w:val="00AA16E3"/>
    <w:rsid w:val="00AB55D9"/>
    <w:rsid w:val="00AD13A0"/>
    <w:rsid w:val="00AD359C"/>
    <w:rsid w:val="00AE3A0D"/>
    <w:rsid w:val="00B02EAA"/>
    <w:rsid w:val="00B02F5E"/>
    <w:rsid w:val="00B149FC"/>
    <w:rsid w:val="00B15E3F"/>
    <w:rsid w:val="00B26FEB"/>
    <w:rsid w:val="00B33048"/>
    <w:rsid w:val="00B55402"/>
    <w:rsid w:val="00B70EBB"/>
    <w:rsid w:val="00B73870"/>
    <w:rsid w:val="00B74B7E"/>
    <w:rsid w:val="00B7540D"/>
    <w:rsid w:val="00B800F3"/>
    <w:rsid w:val="00B95B99"/>
    <w:rsid w:val="00BA1B9F"/>
    <w:rsid w:val="00BA3033"/>
    <w:rsid w:val="00BA6258"/>
    <w:rsid w:val="00BA626E"/>
    <w:rsid w:val="00BB4D02"/>
    <w:rsid w:val="00BC637E"/>
    <w:rsid w:val="00BD3C25"/>
    <w:rsid w:val="00BD3DDB"/>
    <w:rsid w:val="00BE0A9A"/>
    <w:rsid w:val="00BE2FCB"/>
    <w:rsid w:val="00BE36E3"/>
    <w:rsid w:val="00BE6BD6"/>
    <w:rsid w:val="00BF0C59"/>
    <w:rsid w:val="00BF50F3"/>
    <w:rsid w:val="00C00F0D"/>
    <w:rsid w:val="00C00F9B"/>
    <w:rsid w:val="00C2181A"/>
    <w:rsid w:val="00C315A0"/>
    <w:rsid w:val="00C35648"/>
    <w:rsid w:val="00C52C50"/>
    <w:rsid w:val="00C604A3"/>
    <w:rsid w:val="00C64EAF"/>
    <w:rsid w:val="00C704A2"/>
    <w:rsid w:val="00C71025"/>
    <w:rsid w:val="00C7450D"/>
    <w:rsid w:val="00C7719E"/>
    <w:rsid w:val="00C77BAC"/>
    <w:rsid w:val="00C83239"/>
    <w:rsid w:val="00C84EC2"/>
    <w:rsid w:val="00CA1F42"/>
    <w:rsid w:val="00CA376B"/>
    <w:rsid w:val="00CA4BEE"/>
    <w:rsid w:val="00CC06E0"/>
    <w:rsid w:val="00CC2FE9"/>
    <w:rsid w:val="00CC35D5"/>
    <w:rsid w:val="00CC395D"/>
    <w:rsid w:val="00CC43BE"/>
    <w:rsid w:val="00CC6185"/>
    <w:rsid w:val="00CD4887"/>
    <w:rsid w:val="00CD5DFF"/>
    <w:rsid w:val="00CE0EC9"/>
    <w:rsid w:val="00CE3BFC"/>
    <w:rsid w:val="00CF287A"/>
    <w:rsid w:val="00CF4C38"/>
    <w:rsid w:val="00D02154"/>
    <w:rsid w:val="00D07E5E"/>
    <w:rsid w:val="00D11B82"/>
    <w:rsid w:val="00D1348B"/>
    <w:rsid w:val="00D15FBF"/>
    <w:rsid w:val="00D2753E"/>
    <w:rsid w:val="00D53473"/>
    <w:rsid w:val="00D57A67"/>
    <w:rsid w:val="00D65023"/>
    <w:rsid w:val="00D75CCE"/>
    <w:rsid w:val="00D77BD5"/>
    <w:rsid w:val="00D80050"/>
    <w:rsid w:val="00D862F9"/>
    <w:rsid w:val="00DA0DED"/>
    <w:rsid w:val="00DA557E"/>
    <w:rsid w:val="00DA5806"/>
    <w:rsid w:val="00DB4A64"/>
    <w:rsid w:val="00DC46B4"/>
    <w:rsid w:val="00DE7B28"/>
    <w:rsid w:val="00DF168A"/>
    <w:rsid w:val="00DF2F22"/>
    <w:rsid w:val="00DF32A1"/>
    <w:rsid w:val="00DF523F"/>
    <w:rsid w:val="00E008FF"/>
    <w:rsid w:val="00E049AE"/>
    <w:rsid w:val="00E0576F"/>
    <w:rsid w:val="00E10F31"/>
    <w:rsid w:val="00E144BB"/>
    <w:rsid w:val="00E33EE6"/>
    <w:rsid w:val="00E36C68"/>
    <w:rsid w:val="00E531C6"/>
    <w:rsid w:val="00E551D8"/>
    <w:rsid w:val="00E6142F"/>
    <w:rsid w:val="00E91400"/>
    <w:rsid w:val="00EB0E0B"/>
    <w:rsid w:val="00EB4B00"/>
    <w:rsid w:val="00EE2319"/>
    <w:rsid w:val="00EE5219"/>
    <w:rsid w:val="00EF02FD"/>
    <w:rsid w:val="00F028E3"/>
    <w:rsid w:val="00F266C9"/>
    <w:rsid w:val="00F32E78"/>
    <w:rsid w:val="00F43EE5"/>
    <w:rsid w:val="00F45BFF"/>
    <w:rsid w:val="00F51BBB"/>
    <w:rsid w:val="00F5624D"/>
    <w:rsid w:val="00F61D39"/>
    <w:rsid w:val="00F90C6D"/>
    <w:rsid w:val="00FA0093"/>
    <w:rsid w:val="00FA04CA"/>
    <w:rsid w:val="00FA5660"/>
    <w:rsid w:val="00FB266B"/>
    <w:rsid w:val="00FB6926"/>
    <w:rsid w:val="00FC46FC"/>
    <w:rsid w:val="00FD4F47"/>
    <w:rsid w:val="00FD5739"/>
    <w:rsid w:val="00FE1F9C"/>
    <w:rsid w:val="00FE29B2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2B41"/>
  <w15:chartTrackingRefBased/>
  <w15:docId w15:val="{A42C4748-EC59-4F10-BAEA-D30AC36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6D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6DCC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913088"/>
    <w:pPr>
      <w:ind w:left="720"/>
      <w:contextualSpacing/>
    </w:pPr>
  </w:style>
  <w:style w:type="table" w:styleId="a7">
    <w:name w:val="Table Grid"/>
    <w:basedOn w:val="a1"/>
    <w:uiPriority w:val="39"/>
    <w:rsid w:val="0028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@turgenef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rgenef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@turgeneff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10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Жданов</dc:creator>
  <cp:keywords/>
  <dc:description/>
  <cp:lastModifiedBy>имени И.С. Тургенева Благотворительный Фонд имени</cp:lastModifiedBy>
  <cp:revision>42</cp:revision>
  <dcterms:created xsi:type="dcterms:W3CDTF">2018-10-21T21:10:00Z</dcterms:created>
  <dcterms:modified xsi:type="dcterms:W3CDTF">2020-02-05T22:24:00Z</dcterms:modified>
</cp:coreProperties>
</file>